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00" w:rsidRDefault="0005000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050000" w:rsidRDefault="00050000" w:rsidP="00BC109D">
      <w:pPr>
        <w:spacing w:line="200" w:lineRule="atLeast"/>
        <w:ind w:left="16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0000" w:rsidRDefault="0005000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50000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050000" w:rsidRPr="00BC109D" w:rsidRDefault="00BC109D" w:rsidP="00BC109D">
      <w:pPr>
        <w:spacing w:before="5"/>
        <w:ind w:left="949" w:right="671"/>
        <w:jc w:val="center"/>
        <w:rPr>
          <w:rFonts w:ascii="Times New Roman" w:eastAsia="Times New Roman" w:hAnsi="Times New Roman" w:cs="Times New Roman"/>
          <w:lang w:val="ru-RU"/>
        </w:rPr>
      </w:pPr>
      <w:r w:rsidRPr="00BC109D">
        <w:rPr>
          <w:rFonts w:ascii="Times New Roman" w:hAnsi="Times New Roman"/>
          <w:b/>
          <w:spacing w:val="-1"/>
          <w:lang w:val="ru-RU"/>
        </w:rPr>
        <w:lastRenderedPageBreak/>
        <w:t>ФЕДЕРАЛЬНАЯ СЛУЖБА</w:t>
      </w:r>
      <w:r w:rsidRPr="00BC109D">
        <w:rPr>
          <w:rFonts w:ascii="Times New Roman" w:hAnsi="Times New Roman"/>
          <w:b/>
          <w:spacing w:val="26"/>
          <w:lang w:val="ru-RU"/>
        </w:rPr>
        <w:t xml:space="preserve"> </w:t>
      </w:r>
      <w:r w:rsidRPr="00BC109D">
        <w:rPr>
          <w:rFonts w:ascii="Times New Roman" w:hAnsi="Times New Roman"/>
          <w:b/>
          <w:lang w:val="ru-RU"/>
        </w:rPr>
        <w:t>ПО</w:t>
      </w:r>
      <w:r w:rsidRPr="00BC109D">
        <w:rPr>
          <w:rFonts w:ascii="Times New Roman" w:hAnsi="Times New Roman"/>
          <w:b/>
          <w:spacing w:val="1"/>
          <w:lang w:val="ru-RU"/>
        </w:rPr>
        <w:t xml:space="preserve"> </w:t>
      </w:r>
      <w:proofErr w:type="gramStart"/>
      <w:r w:rsidRPr="00BC109D">
        <w:rPr>
          <w:rFonts w:ascii="Times New Roman" w:hAnsi="Times New Roman"/>
          <w:b/>
          <w:spacing w:val="-2"/>
          <w:lang w:val="ru-RU"/>
        </w:rPr>
        <w:t>ВЕТЕРИНАРНОМУ</w:t>
      </w:r>
      <w:proofErr w:type="gramEnd"/>
      <w:r w:rsidRPr="00BC109D">
        <w:rPr>
          <w:rFonts w:ascii="Times New Roman" w:hAnsi="Times New Roman"/>
          <w:b/>
          <w:spacing w:val="1"/>
          <w:lang w:val="ru-RU"/>
        </w:rPr>
        <w:t xml:space="preserve"> </w:t>
      </w:r>
      <w:r w:rsidRPr="00BC109D">
        <w:rPr>
          <w:rFonts w:ascii="Times New Roman" w:hAnsi="Times New Roman"/>
          <w:b/>
          <w:lang w:val="ru-RU"/>
        </w:rPr>
        <w:t>И</w:t>
      </w:r>
    </w:p>
    <w:p w:rsidR="00050000" w:rsidRPr="00BC109D" w:rsidRDefault="00BC109D" w:rsidP="00BC109D">
      <w:pPr>
        <w:spacing w:line="252" w:lineRule="exact"/>
        <w:ind w:left="278" w:right="3"/>
        <w:jc w:val="center"/>
        <w:rPr>
          <w:rFonts w:ascii="Times New Roman" w:eastAsia="Times New Roman" w:hAnsi="Times New Roman" w:cs="Times New Roman"/>
          <w:lang w:val="ru-RU"/>
        </w:rPr>
      </w:pPr>
      <w:r w:rsidRPr="00BC109D">
        <w:rPr>
          <w:rFonts w:ascii="Times New Roman" w:hAnsi="Times New Roman"/>
          <w:b/>
          <w:spacing w:val="-2"/>
          <w:lang w:val="ru-RU"/>
        </w:rPr>
        <w:t>ФИТОСАНИТАРНОМУ</w:t>
      </w:r>
      <w:r w:rsidRPr="00BC109D">
        <w:rPr>
          <w:rFonts w:ascii="Times New Roman" w:hAnsi="Times New Roman"/>
          <w:b/>
          <w:spacing w:val="1"/>
          <w:lang w:val="ru-RU"/>
        </w:rPr>
        <w:t xml:space="preserve"> </w:t>
      </w:r>
      <w:r w:rsidRPr="00BC109D">
        <w:rPr>
          <w:rFonts w:ascii="Times New Roman" w:hAnsi="Times New Roman"/>
          <w:b/>
          <w:spacing w:val="-2"/>
          <w:lang w:val="ru-RU"/>
        </w:rPr>
        <w:t>НАДЗОРУ</w:t>
      </w:r>
    </w:p>
    <w:p w:rsidR="00050000" w:rsidRPr="00BC109D" w:rsidRDefault="00BC109D" w:rsidP="00BC109D">
      <w:pPr>
        <w:spacing w:before="1"/>
        <w:ind w:left="278" w:right="2"/>
        <w:jc w:val="center"/>
        <w:rPr>
          <w:rFonts w:ascii="Times New Roman" w:eastAsia="Times New Roman" w:hAnsi="Times New Roman" w:cs="Times New Roman"/>
          <w:lang w:val="ru-RU"/>
        </w:rPr>
      </w:pPr>
      <w:r w:rsidRPr="00BC109D">
        <w:rPr>
          <w:rFonts w:ascii="Times New Roman" w:hAnsi="Times New Roman"/>
          <w:b/>
          <w:spacing w:val="-1"/>
          <w:lang w:val="ru-RU"/>
        </w:rPr>
        <w:t>(</w:t>
      </w:r>
      <w:proofErr w:type="spellStart"/>
      <w:r w:rsidRPr="00BC109D">
        <w:rPr>
          <w:rFonts w:ascii="Times New Roman" w:hAnsi="Times New Roman"/>
          <w:b/>
          <w:spacing w:val="-1"/>
          <w:lang w:val="ru-RU"/>
        </w:rPr>
        <w:t>Россельхознадзор</w:t>
      </w:r>
      <w:proofErr w:type="spellEnd"/>
      <w:r w:rsidRPr="00BC109D">
        <w:rPr>
          <w:rFonts w:ascii="Times New Roman" w:hAnsi="Times New Roman"/>
          <w:b/>
          <w:spacing w:val="-1"/>
          <w:lang w:val="ru-RU"/>
        </w:rPr>
        <w:t>)</w:t>
      </w:r>
    </w:p>
    <w:p w:rsidR="00050000" w:rsidRPr="00BC109D" w:rsidRDefault="00BC109D" w:rsidP="00BC109D">
      <w:pPr>
        <w:spacing w:before="2" w:line="298" w:lineRule="exact"/>
        <w:ind w:left="27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C109D">
        <w:rPr>
          <w:rFonts w:ascii="Times New Roman" w:hAnsi="Times New Roman"/>
          <w:b/>
          <w:sz w:val="26"/>
          <w:lang w:val="ru-RU"/>
        </w:rPr>
        <w:t>УПРАВЛЕНИЕ</w:t>
      </w:r>
    </w:p>
    <w:p w:rsidR="00050000" w:rsidRPr="00BC109D" w:rsidRDefault="00BC109D" w:rsidP="00BC109D">
      <w:pPr>
        <w:ind w:left="278" w:right="4"/>
        <w:jc w:val="center"/>
        <w:rPr>
          <w:rFonts w:ascii="Times New Roman" w:eastAsia="Times New Roman" w:hAnsi="Times New Roman" w:cs="Times New Roman"/>
          <w:lang w:val="ru-RU"/>
        </w:rPr>
      </w:pPr>
      <w:r w:rsidRPr="00BC109D">
        <w:rPr>
          <w:rFonts w:ascii="Times New Roman" w:hAnsi="Times New Roman"/>
          <w:b/>
          <w:lang w:val="ru-RU"/>
        </w:rPr>
        <w:t>ПО</w:t>
      </w:r>
      <w:r w:rsidRPr="00BC109D">
        <w:rPr>
          <w:rFonts w:ascii="Times New Roman" w:hAnsi="Times New Roman"/>
          <w:b/>
          <w:spacing w:val="1"/>
          <w:lang w:val="ru-RU"/>
        </w:rPr>
        <w:t xml:space="preserve"> </w:t>
      </w:r>
      <w:r w:rsidRPr="00BC109D">
        <w:rPr>
          <w:rFonts w:ascii="Times New Roman" w:hAnsi="Times New Roman"/>
          <w:b/>
          <w:spacing w:val="-2"/>
          <w:lang w:val="ru-RU"/>
        </w:rPr>
        <w:t>РОСТОВСКОЙ,</w:t>
      </w:r>
      <w:r w:rsidRPr="00BC109D">
        <w:rPr>
          <w:rFonts w:ascii="Times New Roman" w:hAnsi="Times New Roman"/>
          <w:b/>
          <w:lang w:val="ru-RU"/>
        </w:rPr>
        <w:t xml:space="preserve"> </w:t>
      </w:r>
      <w:r w:rsidRPr="00BC109D">
        <w:rPr>
          <w:rFonts w:ascii="Times New Roman" w:hAnsi="Times New Roman"/>
          <w:b/>
          <w:spacing w:val="-2"/>
          <w:lang w:val="ru-RU"/>
        </w:rPr>
        <w:t>ВОЛГОГРАДСКОЙ</w:t>
      </w:r>
      <w:r w:rsidRPr="00BC109D">
        <w:rPr>
          <w:rFonts w:ascii="Times New Roman" w:hAnsi="Times New Roman"/>
          <w:b/>
          <w:spacing w:val="41"/>
          <w:lang w:val="ru-RU"/>
        </w:rPr>
        <w:t xml:space="preserve"> </w:t>
      </w:r>
      <w:r w:rsidRPr="00BC109D">
        <w:rPr>
          <w:rFonts w:ascii="Times New Roman" w:hAnsi="Times New Roman"/>
          <w:b/>
          <w:lang w:val="ru-RU"/>
        </w:rPr>
        <w:t>И</w:t>
      </w:r>
      <w:r w:rsidRPr="00BC109D">
        <w:rPr>
          <w:rFonts w:ascii="Times New Roman" w:hAnsi="Times New Roman"/>
          <w:b/>
          <w:spacing w:val="1"/>
          <w:lang w:val="ru-RU"/>
        </w:rPr>
        <w:t xml:space="preserve"> </w:t>
      </w:r>
      <w:r w:rsidRPr="00BC109D">
        <w:rPr>
          <w:rFonts w:ascii="Times New Roman" w:hAnsi="Times New Roman"/>
          <w:b/>
          <w:spacing w:val="-2"/>
          <w:lang w:val="ru-RU"/>
        </w:rPr>
        <w:t xml:space="preserve">АСТРАХАНСКОЙ </w:t>
      </w:r>
      <w:r w:rsidRPr="00BC109D">
        <w:rPr>
          <w:rFonts w:ascii="Times New Roman" w:hAnsi="Times New Roman"/>
          <w:b/>
          <w:spacing w:val="-1"/>
          <w:lang w:val="ru-RU"/>
        </w:rPr>
        <w:t>ОБЛАСТЯМ</w:t>
      </w:r>
    </w:p>
    <w:p w:rsidR="00050000" w:rsidRPr="00BC109D" w:rsidRDefault="00BC109D" w:rsidP="00BC109D">
      <w:pPr>
        <w:spacing w:before="1"/>
        <w:ind w:left="276" w:right="4"/>
        <w:jc w:val="center"/>
        <w:rPr>
          <w:rFonts w:ascii="Times New Roman" w:eastAsia="Times New Roman" w:hAnsi="Times New Roman" w:cs="Times New Roman"/>
          <w:lang w:val="ru-RU"/>
        </w:rPr>
      </w:pPr>
      <w:r w:rsidRPr="00BC109D">
        <w:rPr>
          <w:rFonts w:ascii="Times New Roman" w:hAnsi="Times New Roman"/>
          <w:b/>
          <w:lang w:val="ru-RU"/>
        </w:rPr>
        <w:t>И</w:t>
      </w:r>
      <w:r w:rsidRPr="00BC109D">
        <w:rPr>
          <w:rFonts w:ascii="Times New Roman" w:hAnsi="Times New Roman"/>
          <w:b/>
          <w:spacing w:val="1"/>
          <w:lang w:val="ru-RU"/>
        </w:rPr>
        <w:t xml:space="preserve"> </w:t>
      </w:r>
      <w:r w:rsidRPr="00BC109D">
        <w:rPr>
          <w:rFonts w:ascii="Times New Roman" w:hAnsi="Times New Roman"/>
          <w:b/>
          <w:spacing w:val="-1"/>
          <w:lang w:val="ru-RU"/>
        </w:rPr>
        <w:t>РЕСПУБЛИКЕ</w:t>
      </w:r>
      <w:r w:rsidRPr="00BC109D">
        <w:rPr>
          <w:rFonts w:ascii="Times New Roman" w:hAnsi="Times New Roman"/>
          <w:b/>
          <w:spacing w:val="-4"/>
          <w:lang w:val="ru-RU"/>
        </w:rPr>
        <w:t xml:space="preserve"> </w:t>
      </w:r>
      <w:r w:rsidRPr="00BC109D">
        <w:rPr>
          <w:rFonts w:ascii="Times New Roman" w:hAnsi="Times New Roman"/>
          <w:b/>
          <w:spacing w:val="-1"/>
          <w:lang w:val="ru-RU"/>
        </w:rPr>
        <w:t>КАЛМЫКИЯ</w:t>
      </w:r>
    </w:p>
    <w:p w:rsidR="00050000" w:rsidRPr="00BC109D" w:rsidRDefault="00BC109D" w:rsidP="00BC109D">
      <w:pPr>
        <w:ind w:left="339" w:right="64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109D">
        <w:rPr>
          <w:rFonts w:ascii="Times New Roman" w:hAnsi="Times New Roman"/>
          <w:sz w:val="18"/>
          <w:lang w:val="ru-RU"/>
        </w:rPr>
        <w:t>344000,</w:t>
      </w:r>
      <w:r w:rsidRPr="00BC109D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BC109D">
        <w:rPr>
          <w:rFonts w:ascii="Times New Roman" w:hAnsi="Times New Roman"/>
          <w:sz w:val="18"/>
          <w:lang w:val="ru-RU"/>
        </w:rPr>
        <w:t xml:space="preserve">г. </w:t>
      </w:r>
      <w:r w:rsidRPr="00BC109D">
        <w:rPr>
          <w:rFonts w:ascii="Times New Roman" w:hAnsi="Times New Roman"/>
          <w:spacing w:val="-1"/>
          <w:sz w:val="18"/>
          <w:lang w:val="ru-RU"/>
        </w:rPr>
        <w:t>Ростов-на-Дону,</w:t>
      </w:r>
      <w:r w:rsidRPr="00BC109D">
        <w:rPr>
          <w:rFonts w:ascii="Times New Roman" w:hAnsi="Times New Roman"/>
          <w:sz w:val="18"/>
          <w:lang w:val="ru-RU"/>
        </w:rPr>
        <w:t xml:space="preserve"> </w:t>
      </w:r>
      <w:r w:rsidRPr="00BC109D">
        <w:rPr>
          <w:rFonts w:ascii="Times New Roman" w:hAnsi="Times New Roman"/>
          <w:spacing w:val="-1"/>
          <w:sz w:val="18"/>
          <w:lang w:val="ru-RU"/>
        </w:rPr>
        <w:t>ул.</w:t>
      </w:r>
      <w:r w:rsidRPr="00BC109D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BC109D">
        <w:rPr>
          <w:rFonts w:ascii="Times New Roman" w:hAnsi="Times New Roman"/>
          <w:spacing w:val="-1"/>
          <w:sz w:val="18"/>
          <w:lang w:val="ru-RU"/>
        </w:rPr>
        <w:t>Малюгиной,</w:t>
      </w:r>
      <w:r w:rsidRPr="00BC109D">
        <w:rPr>
          <w:rFonts w:ascii="Times New Roman" w:hAnsi="Times New Roman"/>
          <w:sz w:val="18"/>
          <w:lang w:val="ru-RU"/>
        </w:rPr>
        <w:t xml:space="preserve"> </w:t>
      </w:r>
      <w:r w:rsidRPr="00BC109D">
        <w:rPr>
          <w:rFonts w:ascii="Times New Roman" w:hAnsi="Times New Roman"/>
          <w:spacing w:val="-1"/>
          <w:sz w:val="18"/>
          <w:lang w:val="ru-RU"/>
        </w:rPr>
        <w:t>214«А»,</w:t>
      </w:r>
      <w:r w:rsidRPr="00BC109D">
        <w:rPr>
          <w:rFonts w:ascii="Times New Roman" w:hAnsi="Times New Roman"/>
          <w:spacing w:val="51"/>
          <w:sz w:val="18"/>
          <w:lang w:val="ru-RU"/>
        </w:rPr>
        <w:t xml:space="preserve"> </w:t>
      </w:r>
      <w:r w:rsidRPr="00BC109D">
        <w:rPr>
          <w:rFonts w:ascii="Times New Roman" w:hAnsi="Times New Roman"/>
          <w:spacing w:val="-1"/>
          <w:sz w:val="18"/>
          <w:lang w:val="ru-RU"/>
        </w:rPr>
        <w:t>тел.</w:t>
      </w:r>
      <w:r w:rsidRPr="00BC109D">
        <w:rPr>
          <w:rFonts w:ascii="Times New Roman" w:hAnsi="Times New Roman"/>
          <w:sz w:val="18"/>
          <w:lang w:val="ru-RU"/>
        </w:rPr>
        <w:t xml:space="preserve"> </w:t>
      </w:r>
      <w:r w:rsidRPr="00BC109D">
        <w:rPr>
          <w:rFonts w:ascii="Times New Roman" w:hAnsi="Times New Roman"/>
          <w:spacing w:val="-1"/>
          <w:sz w:val="18"/>
          <w:lang w:val="ru-RU"/>
        </w:rPr>
        <w:t>(863)266-51-</w:t>
      </w:r>
      <w:r w:rsidRPr="00BC109D">
        <w:rPr>
          <w:rFonts w:ascii="Times New Roman" w:hAnsi="Times New Roman"/>
          <w:spacing w:val="-1"/>
          <w:sz w:val="18"/>
          <w:lang w:val="ru-RU"/>
        </w:rPr>
        <w:t>59,</w:t>
      </w:r>
      <w:r w:rsidRPr="00BC109D">
        <w:rPr>
          <w:rFonts w:ascii="Times New Roman" w:hAnsi="Times New Roman"/>
          <w:spacing w:val="-2"/>
          <w:sz w:val="18"/>
          <w:lang w:val="ru-RU"/>
        </w:rPr>
        <w:t xml:space="preserve"> </w:t>
      </w:r>
      <w:r w:rsidRPr="00BC109D">
        <w:rPr>
          <w:rFonts w:ascii="Times New Roman" w:hAnsi="Times New Roman"/>
          <w:spacing w:val="-1"/>
          <w:sz w:val="18"/>
          <w:lang w:val="ru-RU"/>
        </w:rPr>
        <w:t>тел/факс (863)269-01-13</w:t>
      </w:r>
    </w:p>
    <w:p w:rsidR="00050000" w:rsidRDefault="00BC109D" w:rsidP="00BC109D">
      <w:pPr>
        <w:spacing w:line="206" w:lineRule="exact"/>
        <w:ind w:left="277" w:right="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sz w:val="18"/>
        </w:rPr>
        <w:t>e-mail</w:t>
      </w:r>
      <w:proofErr w:type="gramEnd"/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-4"/>
          <w:sz w:val="18"/>
        </w:rPr>
        <w:t xml:space="preserve"> </w:t>
      </w:r>
      <w:hyperlink r:id="rId5">
        <w:r>
          <w:rPr>
            <w:rFonts w:ascii="Times New Roman"/>
            <w:color w:val="0000FF"/>
            <w:spacing w:val="-1"/>
            <w:sz w:val="18"/>
            <w:u w:val="single" w:color="0000FF"/>
          </w:rPr>
          <w:t>rshn28@fsvps.gov.ru</w:t>
        </w:r>
      </w:hyperlink>
    </w:p>
    <w:p w:rsidR="00050000" w:rsidRDefault="00BC109D" w:rsidP="00BC109D">
      <w:pPr>
        <w:pStyle w:val="a3"/>
        <w:spacing w:before="38"/>
        <w:ind w:left="274" w:right="106" w:firstLine="0"/>
        <w:jc w:val="center"/>
        <w:rPr>
          <w:rFonts w:cs="Times New Roman"/>
        </w:rPr>
      </w:pPr>
      <w:r>
        <w:br w:type="column"/>
      </w:r>
    </w:p>
    <w:p w:rsidR="00050000" w:rsidRDefault="00050000" w:rsidP="00BC109D">
      <w:pPr>
        <w:jc w:val="center"/>
        <w:rPr>
          <w:rFonts w:ascii="Times New Roman" w:eastAsia="Times New Roman" w:hAnsi="Times New Roman" w:cs="Times New Roman"/>
        </w:rPr>
        <w:sectPr w:rsidR="00050000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4412" w:space="734"/>
            <w:col w:w="4484"/>
          </w:cols>
        </w:sectPr>
      </w:pPr>
    </w:p>
    <w:p w:rsidR="00050000" w:rsidRDefault="00050000" w:rsidP="00BC109D">
      <w:pPr>
        <w:spacing w:before="9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p w:rsidR="00050000" w:rsidRDefault="00050000" w:rsidP="00BC109D">
      <w:pPr>
        <w:jc w:val="center"/>
        <w:rPr>
          <w:rFonts w:ascii="Times New Roman" w:eastAsia="Times New Roman" w:hAnsi="Times New Roman" w:cs="Times New Roman"/>
          <w:sz w:val="11"/>
          <w:szCs w:val="11"/>
        </w:rPr>
        <w:sectPr w:rsidR="00050000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050000" w:rsidRPr="00BC109D" w:rsidRDefault="00050000" w:rsidP="00BC109D">
      <w:pPr>
        <w:spacing w:before="73"/>
        <w:ind w:left="394" w:firstLine="16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50000" w:rsidRPr="00BC109D" w:rsidRDefault="00050000" w:rsidP="00BC109D">
      <w:pPr>
        <w:spacing w:before="73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50000" w:rsidRPr="00BC109D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968" w:space="1081"/>
            <w:col w:w="7581"/>
          </w:cols>
        </w:sectPr>
      </w:pPr>
      <w:r w:rsidRPr="000500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-17.65pt;width:170pt;height:17pt;z-index:-251658752;mso-position-horizontal-relative:page">
            <v:imagedata r:id="rId6" o:title=""/>
            <w10:wrap anchorx="page"/>
          </v:shape>
        </w:pict>
      </w:r>
    </w:p>
    <w:p w:rsidR="00050000" w:rsidRPr="00BC109D" w:rsidRDefault="0005000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50000" w:rsidRPr="00BC109D" w:rsidRDefault="00BC109D">
      <w:pPr>
        <w:pStyle w:val="a3"/>
        <w:spacing w:before="66"/>
        <w:ind w:left="0" w:right="67" w:firstLine="0"/>
        <w:jc w:val="center"/>
        <w:rPr>
          <w:rFonts w:cs="Times New Roman"/>
          <w:lang w:val="ru-RU"/>
        </w:rPr>
      </w:pPr>
      <w:r w:rsidRPr="00BC109D">
        <w:rPr>
          <w:rFonts w:cs="Times New Roman"/>
          <w:spacing w:val="-2"/>
          <w:lang w:val="ru-RU"/>
        </w:rPr>
        <w:t>ИНФОРМАЦИОННОЕ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ПИСЬМО</w:t>
      </w:r>
    </w:p>
    <w:p w:rsidR="00050000" w:rsidRDefault="00BC109D" w:rsidP="00BC109D">
      <w:pPr>
        <w:pStyle w:val="a3"/>
        <w:spacing w:before="1"/>
        <w:ind w:left="495" w:right="567" w:firstLine="0"/>
        <w:jc w:val="center"/>
        <w:rPr>
          <w:rFonts w:cs="Times New Roman"/>
          <w:spacing w:val="-1"/>
          <w:lang w:val="ru-RU"/>
        </w:rPr>
      </w:pPr>
      <w:proofErr w:type="gramStart"/>
      <w:r w:rsidRPr="00BC109D">
        <w:rPr>
          <w:rFonts w:cs="Times New Roman"/>
        </w:rPr>
        <w:t>o</w:t>
      </w:r>
      <w:proofErr w:type="gramEnd"/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необходимости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соблюдения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обязательных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 xml:space="preserve">требований </w:t>
      </w:r>
      <w:r w:rsidRPr="00BC109D">
        <w:rPr>
          <w:rFonts w:cs="Times New Roman"/>
          <w:spacing w:val="-1"/>
          <w:lang w:val="ru-RU"/>
        </w:rPr>
        <w:t>законодательства</w:t>
      </w:r>
      <w:r w:rsidRPr="00BC109D">
        <w:rPr>
          <w:rFonts w:cs="Times New Roman"/>
          <w:spacing w:val="7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Российской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Федерации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области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ветеринарии.</w:t>
      </w:r>
    </w:p>
    <w:p w:rsidR="00BC109D" w:rsidRPr="00BC109D" w:rsidRDefault="00BC109D" w:rsidP="00BC109D">
      <w:pPr>
        <w:pStyle w:val="a3"/>
        <w:spacing w:before="1"/>
        <w:ind w:left="495" w:right="567" w:firstLine="0"/>
        <w:jc w:val="center"/>
        <w:rPr>
          <w:rFonts w:cs="Times New Roman"/>
          <w:lang w:val="ru-RU"/>
        </w:rPr>
      </w:pPr>
    </w:p>
    <w:p w:rsidR="00050000" w:rsidRPr="00BC109D" w:rsidRDefault="00BC109D" w:rsidP="00BC109D">
      <w:pPr>
        <w:pStyle w:val="a3"/>
        <w:ind w:right="171"/>
        <w:jc w:val="both"/>
        <w:rPr>
          <w:rFonts w:cs="Times New Roman"/>
          <w:lang w:val="ru-RU"/>
        </w:rPr>
      </w:pPr>
      <w:r w:rsidRPr="00BC109D">
        <w:rPr>
          <w:rFonts w:cs="Times New Roman"/>
          <w:spacing w:val="-1"/>
          <w:lang w:val="ru-RU"/>
        </w:rPr>
        <w:t>Управление</w:t>
      </w:r>
      <w:r w:rsidRPr="00BC109D">
        <w:rPr>
          <w:rFonts w:cs="Times New Roman"/>
          <w:spacing w:val="38"/>
          <w:lang w:val="ru-RU"/>
        </w:rPr>
        <w:t xml:space="preserve"> </w:t>
      </w:r>
      <w:proofErr w:type="spellStart"/>
      <w:r w:rsidRPr="00BC109D">
        <w:rPr>
          <w:rFonts w:cs="Times New Roman"/>
          <w:spacing w:val="-1"/>
          <w:lang w:val="ru-RU"/>
        </w:rPr>
        <w:t>Россельхознадзора</w:t>
      </w:r>
      <w:proofErr w:type="spellEnd"/>
      <w:r w:rsidRPr="00BC109D">
        <w:rPr>
          <w:rFonts w:cs="Times New Roman"/>
          <w:spacing w:val="3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</w:t>
      </w:r>
      <w:r w:rsidRPr="00BC109D">
        <w:rPr>
          <w:rFonts w:cs="Times New Roman"/>
          <w:spacing w:val="3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Ростовской,</w:t>
      </w:r>
      <w:r w:rsidRPr="00BC109D">
        <w:rPr>
          <w:rFonts w:cs="Times New Roman"/>
          <w:spacing w:val="3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Волгоградской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30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Астраханской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областям</w:t>
      </w:r>
      <w:r w:rsidRPr="00BC109D">
        <w:rPr>
          <w:rFonts w:cs="Times New Roman"/>
          <w:spacing w:val="9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Республике</w:t>
      </w:r>
      <w:r w:rsidRPr="00BC109D">
        <w:rPr>
          <w:rFonts w:cs="Times New Roman"/>
          <w:spacing w:val="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Калмыкия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информирует</w:t>
      </w:r>
      <w:r w:rsidRPr="00BC109D">
        <w:rPr>
          <w:rFonts w:cs="Times New Roman"/>
          <w:spacing w:val="8"/>
          <w:lang w:val="ru-RU"/>
        </w:rPr>
        <w:t xml:space="preserve"> </w:t>
      </w:r>
      <w:r w:rsidRPr="00BC109D">
        <w:rPr>
          <w:rFonts w:cs="Times New Roman"/>
          <w:lang w:val="ru-RU"/>
        </w:rPr>
        <w:t>о</w:t>
      </w:r>
      <w:r w:rsidRPr="00BC109D">
        <w:rPr>
          <w:rFonts w:cs="Times New Roman"/>
          <w:spacing w:val="9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необходимости</w:t>
      </w:r>
      <w:r w:rsidRPr="00BC109D">
        <w:rPr>
          <w:rFonts w:cs="Times New Roman"/>
          <w:spacing w:val="49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строгого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соблюдения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сельхозпроизводителями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законодательства</w:t>
      </w:r>
      <w:r w:rsidRPr="00BC109D">
        <w:rPr>
          <w:rFonts w:cs="Times New Roman"/>
          <w:spacing w:val="46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сфере</w:t>
      </w:r>
      <w:r w:rsidRPr="00BC109D">
        <w:rPr>
          <w:rFonts w:cs="Times New Roman"/>
          <w:spacing w:val="8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обращения</w:t>
      </w:r>
      <w:r w:rsidRPr="00BC109D">
        <w:rPr>
          <w:rFonts w:cs="Times New Roman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побочных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b/>
          <w:spacing w:val="-1"/>
          <w:lang w:val="ru-RU"/>
        </w:rPr>
        <w:t>продуктов</w:t>
      </w:r>
      <w:r w:rsidRPr="00BC109D">
        <w:rPr>
          <w:rFonts w:cs="Times New Roman"/>
          <w:b/>
          <w:lang w:val="ru-RU"/>
        </w:rPr>
        <w:t xml:space="preserve"> </w:t>
      </w:r>
      <w:r w:rsidRPr="00BC109D">
        <w:rPr>
          <w:rFonts w:cs="Times New Roman"/>
          <w:b/>
          <w:spacing w:val="-1"/>
          <w:lang w:val="ru-RU"/>
        </w:rPr>
        <w:t>животноводства</w:t>
      </w:r>
      <w:r w:rsidRPr="00BC109D">
        <w:rPr>
          <w:rFonts w:cs="Times New Roman"/>
          <w:spacing w:val="-1"/>
          <w:lang w:val="ru-RU"/>
        </w:rPr>
        <w:t>.</w:t>
      </w:r>
    </w:p>
    <w:p w:rsidR="00050000" w:rsidRPr="00BC109D" w:rsidRDefault="00BC109D">
      <w:pPr>
        <w:pStyle w:val="a3"/>
        <w:ind w:right="163"/>
        <w:jc w:val="both"/>
        <w:rPr>
          <w:rFonts w:cs="Times New Roman"/>
          <w:lang w:val="ru-RU"/>
        </w:rPr>
      </w:pPr>
      <w:proofErr w:type="gramStart"/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соответствии</w:t>
      </w:r>
      <w:r w:rsidRPr="00BC109D">
        <w:rPr>
          <w:rFonts w:cs="Times New Roman"/>
          <w:spacing w:val="19"/>
          <w:lang w:val="ru-RU"/>
        </w:rPr>
        <w:t xml:space="preserve"> </w:t>
      </w:r>
      <w:r w:rsidRPr="00BC109D">
        <w:rPr>
          <w:rFonts w:cs="Times New Roman"/>
          <w:lang w:val="ru-RU"/>
        </w:rPr>
        <w:t>с</w:t>
      </w:r>
      <w:r w:rsidRPr="00BC109D">
        <w:rPr>
          <w:rFonts w:cs="Times New Roman"/>
          <w:spacing w:val="1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Федеральным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законом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lang w:val="ru-RU"/>
        </w:rPr>
        <w:t>от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14.07.2022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lang w:val="ru-RU"/>
        </w:rPr>
        <w:t>№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lang w:val="ru-RU"/>
        </w:rPr>
        <w:t>248</w:t>
      </w:r>
      <w:r w:rsidRPr="00BC109D">
        <w:rPr>
          <w:rFonts w:cs="Times New Roman"/>
          <w:lang w:val="ru-RU"/>
        </w:rPr>
        <w:t>-</w:t>
      </w:r>
      <w:r w:rsidRPr="00BC109D">
        <w:rPr>
          <w:rFonts w:cs="Times New Roman"/>
          <w:lang w:val="ru-RU"/>
        </w:rPr>
        <w:t>ФЗ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«О</w:t>
      </w:r>
      <w:r w:rsidRPr="00BC109D">
        <w:rPr>
          <w:rFonts w:cs="Times New Roman"/>
          <w:spacing w:val="3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побочных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продуктах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</w:t>
      </w:r>
      <w:r w:rsidRPr="00BC109D">
        <w:rPr>
          <w:rFonts w:cs="Times New Roman"/>
          <w:spacing w:val="12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lang w:val="ru-RU"/>
        </w:rPr>
        <w:t>о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внесении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изменений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1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отдельные</w:t>
      </w:r>
      <w:r w:rsidRPr="00BC109D">
        <w:rPr>
          <w:rFonts w:cs="Times New Roman"/>
          <w:spacing w:val="4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законодательные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акты</w:t>
      </w:r>
      <w:r w:rsidRPr="00BC109D">
        <w:rPr>
          <w:rFonts w:cs="Times New Roman"/>
          <w:spacing w:val="49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Российской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Федерации»</w:t>
      </w:r>
      <w:r w:rsidRPr="00BC109D">
        <w:rPr>
          <w:rFonts w:cs="Times New Roman"/>
          <w:spacing w:val="50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юридические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лица,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индивидуальные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предприниматели,</w:t>
      </w:r>
      <w:r w:rsidRPr="00BC109D">
        <w:rPr>
          <w:rFonts w:cs="Times New Roman"/>
          <w:spacing w:val="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крестьянские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(фермерские)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lang w:val="ru-RU"/>
        </w:rPr>
        <w:t>хозяйства</w:t>
      </w:r>
      <w:r w:rsidRPr="00BC109D">
        <w:rPr>
          <w:rFonts w:cs="Times New Roman"/>
          <w:spacing w:val="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без</w:t>
      </w:r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образования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юридического</w:t>
      </w:r>
      <w:r w:rsidRPr="00BC109D">
        <w:rPr>
          <w:rFonts w:cs="Times New Roman"/>
          <w:spacing w:val="4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лица,</w:t>
      </w:r>
      <w:r w:rsidRPr="00BC109D">
        <w:rPr>
          <w:rFonts w:cs="Times New Roman"/>
          <w:spacing w:val="4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осуществляющие</w:t>
      </w:r>
      <w:r w:rsidRPr="00BC109D">
        <w:rPr>
          <w:rFonts w:cs="Times New Roman"/>
          <w:spacing w:val="48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производство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сельскохозяйственной</w:t>
      </w:r>
      <w:r w:rsidRPr="00BC109D">
        <w:rPr>
          <w:rFonts w:cs="Times New Roman"/>
          <w:spacing w:val="6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продукции,</w:t>
      </w:r>
      <w:r w:rsidRPr="00BC109D">
        <w:rPr>
          <w:rFonts w:cs="Times New Roman"/>
          <w:spacing w:val="65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самостоятельно</w:t>
      </w:r>
      <w:r w:rsidRPr="00BC109D">
        <w:rPr>
          <w:rFonts w:cs="Times New Roman"/>
          <w:b/>
          <w:bCs/>
          <w:spacing w:val="62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осуществляют</w:t>
      </w:r>
      <w:r w:rsidRPr="00BC109D">
        <w:rPr>
          <w:rFonts w:cs="Times New Roman"/>
          <w:b/>
          <w:bCs/>
          <w:spacing w:val="61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отнесение</w:t>
      </w:r>
      <w:r w:rsidRPr="00BC109D">
        <w:rPr>
          <w:rFonts w:cs="Times New Roman"/>
          <w:b/>
          <w:bCs/>
          <w:spacing w:val="25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веществ</w:t>
      </w:r>
      <w:r w:rsidRPr="00BC109D">
        <w:rPr>
          <w:rFonts w:cs="Times New Roman"/>
          <w:spacing w:val="-1"/>
          <w:lang w:val="ru-RU"/>
        </w:rPr>
        <w:t>,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образуемых</w:t>
      </w:r>
      <w:r w:rsidRPr="00BC109D">
        <w:rPr>
          <w:rFonts w:cs="Times New Roman"/>
          <w:spacing w:val="4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содержании</w:t>
      </w:r>
      <w:r w:rsidRPr="00BC109D">
        <w:rPr>
          <w:rFonts w:cs="Times New Roman"/>
          <w:spacing w:val="4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сельскохозяйственных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животных,</w:t>
      </w:r>
      <w:r w:rsidRPr="00BC109D">
        <w:rPr>
          <w:rFonts w:cs="Times New Roman"/>
          <w:spacing w:val="44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3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побочным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продуктам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животноводства</w:t>
      </w:r>
      <w:r w:rsidRPr="00BC109D">
        <w:rPr>
          <w:rFonts w:cs="Times New Roman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или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отходам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независимо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lang w:val="ru-RU"/>
        </w:rPr>
        <w:t>от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факта</w:t>
      </w:r>
      <w:r w:rsidRPr="00BC109D">
        <w:rPr>
          <w:rFonts w:cs="Times New Roman"/>
          <w:spacing w:val="7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включения</w:t>
      </w:r>
      <w:r w:rsidRPr="00BC109D">
        <w:rPr>
          <w:rFonts w:cs="Times New Roman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таких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веществ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федеральный</w:t>
      </w:r>
      <w:proofErr w:type="gramEnd"/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классификационный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каталог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отходов.</w:t>
      </w:r>
    </w:p>
    <w:p w:rsidR="00050000" w:rsidRPr="00BC109D" w:rsidRDefault="00BC109D">
      <w:pPr>
        <w:pStyle w:val="Heading2"/>
        <w:spacing w:before="1"/>
        <w:ind w:right="168"/>
        <w:jc w:val="both"/>
        <w:rPr>
          <w:rFonts w:cs="Times New Roman"/>
          <w:b w:val="0"/>
          <w:bCs w:val="0"/>
          <w:lang w:val="ru-RU"/>
        </w:rPr>
      </w:pPr>
      <w:r w:rsidRPr="00BC109D">
        <w:rPr>
          <w:rFonts w:cs="Times New Roman"/>
          <w:spacing w:val="-1"/>
          <w:lang w:val="ru-RU"/>
        </w:rPr>
        <w:t>Сельскохозяйственные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производители,</w:t>
      </w:r>
      <w:r w:rsidRPr="00BC109D">
        <w:rPr>
          <w:rFonts w:cs="Times New Roman"/>
          <w:spacing w:val="1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принявшие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решение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</w:t>
      </w:r>
      <w:r w:rsidRPr="00BC109D">
        <w:rPr>
          <w:rFonts w:cs="Times New Roman"/>
          <w:spacing w:val="30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отнесении</w:t>
      </w:r>
      <w:r w:rsidRPr="00BC109D">
        <w:rPr>
          <w:rFonts w:cs="Times New Roman"/>
          <w:spacing w:val="3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веществ,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образуемых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lang w:val="ru-RU"/>
        </w:rPr>
        <w:t>при</w:t>
      </w:r>
      <w:r w:rsidRPr="00BC109D">
        <w:rPr>
          <w:rFonts w:cs="Times New Roman"/>
          <w:spacing w:val="3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содержании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сельскохозяйственных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животных,</w:t>
      </w:r>
      <w:r w:rsidRPr="00BC109D">
        <w:rPr>
          <w:rFonts w:cs="Times New Roman"/>
          <w:spacing w:val="55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5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побочным</w:t>
      </w:r>
      <w:r w:rsidRPr="00BC109D">
        <w:rPr>
          <w:rFonts w:cs="Times New Roman"/>
          <w:spacing w:val="5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продуктам</w:t>
      </w:r>
      <w:r w:rsidRPr="00BC109D">
        <w:rPr>
          <w:rFonts w:cs="Times New Roman"/>
          <w:spacing w:val="5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животноводства,</w:t>
      </w:r>
      <w:r w:rsidRPr="00BC109D">
        <w:rPr>
          <w:rFonts w:cs="Times New Roman"/>
          <w:spacing w:val="5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обязаны</w:t>
      </w:r>
      <w:r w:rsidRPr="00BC109D">
        <w:rPr>
          <w:rFonts w:cs="Times New Roman"/>
          <w:spacing w:val="5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уведомлять</w:t>
      </w:r>
      <w:r w:rsidRPr="00BC109D">
        <w:rPr>
          <w:rFonts w:cs="Times New Roman"/>
          <w:spacing w:val="5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территориальное</w:t>
      </w:r>
      <w:r w:rsidRPr="00BC109D">
        <w:rPr>
          <w:rFonts w:cs="Times New Roman"/>
          <w:spacing w:val="6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управление</w:t>
      </w:r>
      <w:r w:rsidRPr="00BC109D">
        <w:rPr>
          <w:rFonts w:cs="Times New Roman"/>
          <w:spacing w:val="63"/>
          <w:lang w:val="ru-RU"/>
        </w:rPr>
        <w:t xml:space="preserve"> </w:t>
      </w:r>
      <w:proofErr w:type="spellStart"/>
      <w:r w:rsidRPr="00BC109D">
        <w:rPr>
          <w:rFonts w:cs="Times New Roman"/>
          <w:spacing w:val="-1"/>
          <w:lang w:val="ru-RU"/>
        </w:rPr>
        <w:t>Россельхознадзора</w:t>
      </w:r>
      <w:proofErr w:type="spellEnd"/>
      <w:r w:rsidRPr="00BC109D">
        <w:rPr>
          <w:rFonts w:cs="Times New Roman"/>
          <w:spacing w:val="6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</w:t>
      </w:r>
      <w:r w:rsidRPr="00BC109D">
        <w:rPr>
          <w:rFonts w:cs="Times New Roman"/>
          <w:spacing w:val="6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месту</w:t>
      </w:r>
      <w:r w:rsidRPr="00BC109D">
        <w:rPr>
          <w:rFonts w:cs="Times New Roman"/>
          <w:spacing w:val="6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образования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побочных</w:t>
      </w:r>
      <w:r w:rsidRPr="00BC109D">
        <w:rPr>
          <w:rFonts w:cs="Times New Roman"/>
          <w:spacing w:val="1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продуктов</w:t>
      </w:r>
      <w:r w:rsidRPr="00BC109D">
        <w:rPr>
          <w:rFonts w:cs="Times New Roman"/>
          <w:spacing w:val="10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животноводства,</w:t>
      </w:r>
      <w:r w:rsidRPr="00BC109D">
        <w:rPr>
          <w:rFonts w:cs="Times New Roman"/>
          <w:spacing w:val="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ежегодно</w:t>
      </w:r>
      <w:r w:rsidRPr="00BC109D">
        <w:rPr>
          <w:rFonts w:cs="Times New Roman"/>
          <w:spacing w:val="1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на</w:t>
      </w:r>
      <w:r w:rsidRPr="00BC109D">
        <w:rPr>
          <w:rFonts w:cs="Times New Roman"/>
          <w:spacing w:val="1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предстоящий</w:t>
      </w:r>
      <w:r w:rsidRPr="00BC109D">
        <w:rPr>
          <w:rFonts w:cs="Times New Roman"/>
          <w:spacing w:val="3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 xml:space="preserve">календарный год </w:t>
      </w:r>
      <w:r w:rsidRPr="00BC109D">
        <w:rPr>
          <w:rFonts w:cs="Times New Roman"/>
          <w:spacing w:val="-2"/>
          <w:lang w:val="ru-RU"/>
        </w:rPr>
        <w:t>не</w:t>
      </w:r>
      <w:r w:rsidRPr="00BC109D">
        <w:rPr>
          <w:rFonts w:cs="Times New Roman"/>
          <w:spacing w:val="-1"/>
          <w:lang w:val="ru-RU"/>
        </w:rPr>
        <w:t xml:space="preserve"> позднее</w:t>
      </w:r>
      <w:r w:rsidRPr="00BC109D">
        <w:rPr>
          <w:rFonts w:cs="Times New Roman"/>
          <w:spacing w:val="-4"/>
          <w:lang w:val="ru-RU"/>
        </w:rPr>
        <w:t xml:space="preserve"> </w:t>
      </w:r>
      <w:r w:rsidRPr="00BC109D">
        <w:rPr>
          <w:rFonts w:cs="Times New Roman"/>
          <w:lang w:val="ru-RU"/>
        </w:rPr>
        <w:t>31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декабря</w:t>
      </w:r>
      <w:r w:rsidRPr="00BC109D">
        <w:rPr>
          <w:rFonts w:cs="Times New Roman"/>
          <w:spacing w:val="-1"/>
          <w:lang w:val="ru-RU"/>
        </w:rPr>
        <w:t xml:space="preserve"> текущего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календарного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года.</w:t>
      </w:r>
    </w:p>
    <w:p w:rsidR="00050000" w:rsidRPr="00BC109D" w:rsidRDefault="00BC109D">
      <w:pPr>
        <w:ind w:left="102" w:right="165" w:firstLine="70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Прошу</w:t>
      </w:r>
      <w:r w:rsidRPr="00BC109D">
        <w:rPr>
          <w:rFonts w:ascii="Times New Roman" w:eastAsia="Times New Roman" w:hAnsi="Times New Roman" w:cs="Times New Roman"/>
          <w:b/>
          <w:bCs/>
          <w:spacing w:val="3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обратить</w:t>
      </w:r>
      <w:r w:rsidRPr="00BC109D">
        <w:rPr>
          <w:rFonts w:ascii="Times New Roman" w:eastAsia="Times New Roman" w:hAnsi="Times New Roman" w:cs="Times New Roman"/>
          <w:b/>
          <w:bCs/>
          <w:spacing w:val="3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особое</w:t>
      </w:r>
      <w:r w:rsidRPr="00BC109D">
        <w:rPr>
          <w:rFonts w:ascii="Times New Roman" w:eastAsia="Times New Roman" w:hAnsi="Times New Roman" w:cs="Times New Roman"/>
          <w:b/>
          <w:bCs/>
          <w:spacing w:val="34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внимание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,</w:t>
      </w:r>
      <w:r w:rsidRPr="00BC109D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что</w:t>
      </w:r>
      <w:r w:rsidRPr="00BC109D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BC109D">
        <w:rPr>
          <w:rFonts w:ascii="Times New Roman" w:eastAsia="Times New Roman" w:hAnsi="Times New Roman" w:cs="Times New Roman"/>
          <w:spacing w:val="37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абзаце</w:t>
      </w:r>
      <w:r w:rsidRPr="00BC109D">
        <w:rPr>
          <w:rFonts w:ascii="Times New Roman" w:eastAsia="Times New Roman" w:hAnsi="Times New Roman" w:cs="Times New Roman"/>
          <w:spacing w:val="34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Pr="00BC109D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пункта</w:t>
      </w:r>
      <w:r w:rsidRPr="00BC109D">
        <w:rPr>
          <w:rFonts w:ascii="Times New Roman" w:eastAsia="Times New Roman" w:hAnsi="Times New Roman" w:cs="Times New Roman"/>
          <w:spacing w:val="3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Pr="00BC109D">
        <w:rPr>
          <w:rFonts w:ascii="Times New Roman" w:eastAsia="Times New Roman" w:hAnsi="Times New Roman" w:cs="Times New Roman"/>
          <w:spacing w:val="3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Протокола</w:t>
      </w:r>
      <w:r w:rsidRPr="00BC109D">
        <w:rPr>
          <w:rFonts w:ascii="Times New Roman" w:eastAsia="Times New Roman" w:hAnsi="Times New Roman" w:cs="Times New Roman"/>
          <w:spacing w:val="5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совещания</w:t>
      </w:r>
      <w:r w:rsidRPr="00BC109D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BC109D">
        <w:rPr>
          <w:rFonts w:ascii="Times New Roman" w:eastAsia="Times New Roman" w:hAnsi="Times New Roman" w:cs="Times New Roman"/>
          <w:spacing w:val="10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режиме</w:t>
      </w:r>
      <w:r w:rsidRPr="00BC109D">
        <w:rPr>
          <w:rFonts w:ascii="Times New Roman" w:eastAsia="Times New Roman" w:hAnsi="Times New Roman" w:cs="Times New Roman"/>
          <w:spacing w:val="1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видеоконференции</w:t>
      </w:r>
      <w:r w:rsidRPr="00BC109D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под</w:t>
      </w:r>
      <w:r w:rsidRPr="00BC109D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председательством</w:t>
      </w:r>
      <w:r w:rsidRPr="00BC109D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заместителя</w:t>
      </w:r>
      <w:r w:rsidRPr="00BC109D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Министра</w:t>
      </w:r>
      <w:r w:rsidRPr="00BC109D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сельского</w:t>
      </w:r>
      <w:r w:rsidRPr="00BC109D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хозяйства</w:t>
      </w:r>
      <w:r w:rsidRPr="00BC109D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Российской</w:t>
      </w:r>
      <w:r w:rsidRPr="00BC109D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Федерации</w:t>
      </w:r>
      <w:r w:rsidRPr="00BC109D">
        <w:rPr>
          <w:rFonts w:ascii="Times New Roman" w:eastAsia="Times New Roman" w:hAnsi="Times New Roman" w:cs="Times New Roman"/>
          <w:spacing w:val="26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М.В.</w:t>
      </w:r>
      <w:r w:rsidRPr="00BC109D">
        <w:rPr>
          <w:rFonts w:ascii="Times New Roman" w:eastAsia="Times New Roman" w:hAnsi="Times New Roman" w:cs="Times New Roman"/>
          <w:spacing w:val="25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Борового</w:t>
      </w:r>
      <w:r w:rsidRPr="00BC109D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BC109D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7</w:t>
      </w:r>
      <w:r w:rsidRPr="00BC109D">
        <w:rPr>
          <w:rFonts w:ascii="Times New Roman" w:eastAsia="Times New Roman" w:hAnsi="Times New Roman" w:cs="Times New Roman"/>
          <w:spacing w:val="55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августа 2025</w:t>
      </w:r>
      <w:r w:rsidRPr="00BC109D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г.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>№</w:t>
      </w:r>
      <w:r w:rsidRPr="00BC109D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МБ-24/322</w:t>
      </w:r>
      <w:r w:rsidRPr="00BC109D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подчеркнута</w:t>
      </w:r>
      <w:r w:rsidRPr="00BC109D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необходимость</w:t>
      </w:r>
      <w:r w:rsidRPr="00BC109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подачи</w:t>
      </w:r>
      <w:r w:rsidRPr="00BC10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уведомлений</w:t>
      </w:r>
      <w:r w:rsidRPr="00BC109D">
        <w:rPr>
          <w:rFonts w:ascii="Times New Roman" w:eastAsia="Times New Roman" w:hAnsi="Times New Roman" w:cs="Times New Roman"/>
          <w:b/>
          <w:bCs/>
          <w:spacing w:val="51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об</w:t>
      </w:r>
      <w:r w:rsidRPr="00BC109D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отнесении</w:t>
      </w:r>
      <w:r w:rsidRPr="00BC109D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навоза</w:t>
      </w:r>
      <w:r w:rsidRPr="00BC109D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</w:t>
      </w:r>
      <w:r w:rsidRPr="00BC109D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помета</w:t>
      </w:r>
      <w:r w:rsidRPr="00BC109D">
        <w:rPr>
          <w:rFonts w:ascii="Times New Roman" w:eastAsia="Times New Roman" w:hAnsi="Times New Roman" w:cs="Times New Roman"/>
          <w:b/>
          <w:bCs/>
          <w:spacing w:val="40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Pr="00BC109D">
        <w:rPr>
          <w:rFonts w:ascii="Times New Roman" w:eastAsia="Times New Roman" w:hAnsi="Times New Roman" w:cs="Times New Roman"/>
          <w:b/>
          <w:bCs/>
          <w:spacing w:val="37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побочным</w:t>
      </w:r>
      <w:r w:rsidRPr="00BC109D">
        <w:rPr>
          <w:rFonts w:ascii="Times New Roman" w:eastAsia="Times New Roman" w:hAnsi="Times New Roman" w:cs="Times New Roman"/>
          <w:b/>
          <w:bCs/>
          <w:spacing w:val="39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продуктам</w:t>
      </w:r>
      <w:r w:rsidRPr="00BC109D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животноводства</w:t>
      </w:r>
      <w:r w:rsidRPr="00BC109D">
        <w:rPr>
          <w:rFonts w:ascii="Times New Roman" w:eastAsia="Times New Roman" w:hAnsi="Times New Roman" w:cs="Times New Roman"/>
          <w:b/>
          <w:bCs/>
          <w:spacing w:val="38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на</w:t>
      </w:r>
      <w:r w:rsidRPr="00BC109D">
        <w:rPr>
          <w:rFonts w:ascii="Times New Roman" w:eastAsia="Times New Roman" w:hAnsi="Times New Roman" w:cs="Times New Roman"/>
          <w:b/>
          <w:bCs/>
          <w:spacing w:val="35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 xml:space="preserve">предстоящий календарный год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 xml:space="preserve">строго </w:t>
      </w:r>
      <w:r w:rsidRPr="00BC109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не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позднее</w:t>
      </w:r>
      <w:r w:rsidRPr="00BC109D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31</w:t>
      </w:r>
      <w:r w:rsidRPr="00BC10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декабря</w:t>
      </w:r>
      <w:r w:rsidRPr="00BC109D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текущего</w:t>
      </w:r>
      <w:r w:rsidRPr="00BC109D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ru-RU"/>
        </w:rPr>
        <w:t xml:space="preserve"> </w:t>
      </w:r>
      <w:r w:rsidRPr="00BC109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года!</w:t>
      </w:r>
      <w:proofErr w:type="gramEnd"/>
    </w:p>
    <w:p w:rsidR="00050000" w:rsidRPr="00BC109D" w:rsidRDefault="00050000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050000" w:rsidRPr="00BC109D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050000" w:rsidRPr="00BC109D" w:rsidRDefault="00BC109D">
      <w:pPr>
        <w:pStyle w:val="Heading1"/>
        <w:ind w:right="4693"/>
        <w:jc w:val="center"/>
        <w:rPr>
          <w:rFonts w:cs="Times New Roman"/>
          <w:lang w:val="ru-RU"/>
        </w:rPr>
      </w:pPr>
      <w:r w:rsidRPr="00BC109D">
        <w:rPr>
          <w:rFonts w:cs="Times New Roman"/>
          <w:lang w:val="ru-RU"/>
        </w:rPr>
        <w:lastRenderedPageBreak/>
        <w:t>2</w:t>
      </w:r>
    </w:p>
    <w:p w:rsidR="00050000" w:rsidRPr="00BC109D" w:rsidRDefault="0005000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50000" w:rsidRPr="00BC109D" w:rsidRDefault="00BC109D">
      <w:pPr>
        <w:pStyle w:val="a3"/>
        <w:ind w:right="104"/>
        <w:jc w:val="both"/>
        <w:rPr>
          <w:rFonts w:cs="Times New Roman"/>
          <w:lang w:val="ru-RU"/>
        </w:rPr>
      </w:pPr>
      <w:r w:rsidRPr="00BC109D">
        <w:rPr>
          <w:rFonts w:cs="Times New Roman"/>
          <w:spacing w:val="-1"/>
          <w:lang w:val="ru-RU"/>
        </w:rPr>
        <w:t>Уведомление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направляется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лично,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посредством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почтовой</w:t>
      </w:r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связи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lang w:val="ru-RU"/>
        </w:rPr>
        <w:t>(на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адрес</w:t>
      </w:r>
      <w:r w:rsidRPr="00BC109D">
        <w:rPr>
          <w:rFonts w:cs="Times New Roman"/>
          <w:spacing w:val="4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400005</w:t>
      </w:r>
      <w:r w:rsidRPr="00BC109D">
        <w:rPr>
          <w:rFonts w:cs="Times New Roman"/>
          <w:spacing w:val="-1"/>
          <w:lang w:val="ru-RU"/>
        </w:rPr>
        <w:t>,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lang w:val="ru-RU"/>
        </w:rPr>
        <w:t>г.</w:t>
      </w:r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Волгоград,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ул.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13</w:t>
      </w:r>
      <w:r w:rsidRPr="00BC109D">
        <w:rPr>
          <w:rFonts w:cs="Times New Roman"/>
          <w:spacing w:val="-1"/>
          <w:lang w:val="ru-RU"/>
        </w:rPr>
        <w:t>-</w:t>
      </w:r>
      <w:r w:rsidRPr="00BC109D">
        <w:rPr>
          <w:rFonts w:cs="Times New Roman"/>
          <w:spacing w:val="-1"/>
          <w:lang w:val="ru-RU"/>
        </w:rPr>
        <w:t>й</w:t>
      </w:r>
      <w:r w:rsidRPr="00BC109D">
        <w:rPr>
          <w:rFonts w:cs="Times New Roman"/>
          <w:spacing w:val="29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Гвардейской,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lang w:val="ru-RU"/>
        </w:rPr>
        <w:t>д.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13,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или</w:t>
      </w:r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lang w:val="ru-RU"/>
        </w:rPr>
        <w:t>на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электронную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почту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lang w:val="ru-RU"/>
        </w:rPr>
        <w:t>-</w:t>
      </w:r>
      <w:hyperlink r:id="rId7">
        <w:r w:rsidRPr="00BC109D">
          <w:rPr>
            <w:rFonts w:cs="Times New Roman"/>
            <w:spacing w:val="57"/>
            <w:lang w:val="ru-RU"/>
          </w:rPr>
          <w:t xml:space="preserve"> </w:t>
        </w:r>
        <w:r w:rsidRPr="00BC109D">
          <w:rPr>
            <w:rFonts w:cs="Times New Roman"/>
            <w:spacing w:val="-2"/>
          </w:rPr>
          <w:t>rshn</w:t>
        </w:r>
        <w:r w:rsidRPr="00BC109D">
          <w:rPr>
            <w:rFonts w:cs="Times New Roman"/>
            <w:spacing w:val="-2"/>
            <w:lang w:val="ru-RU"/>
          </w:rPr>
          <w:t>28@</w:t>
        </w:r>
        <w:r w:rsidRPr="00BC109D">
          <w:rPr>
            <w:rFonts w:cs="Times New Roman"/>
            <w:spacing w:val="-2"/>
          </w:rPr>
          <w:t>fsvps</w:t>
        </w:r>
        <w:r w:rsidRPr="00BC109D">
          <w:rPr>
            <w:rFonts w:cs="Times New Roman"/>
            <w:spacing w:val="-2"/>
            <w:lang w:val="ru-RU"/>
          </w:rPr>
          <w:t>.</w:t>
        </w:r>
        <w:r w:rsidRPr="00BC109D">
          <w:rPr>
            <w:rFonts w:cs="Times New Roman"/>
            <w:spacing w:val="-2"/>
          </w:rPr>
          <w:t>gov</w:t>
        </w:r>
        <w:r w:rsidRPr="00BC109D">
          <w:rPr>
            <w:rFonts w:cs="Times New Roman"/>
            <w:spacing w:val="-2"/>
            <w:lang w:val="ru-RU"/>
          </w:rPr>
          <w:t>.</w:t>
        </w:r>
        <w:proofErr w:type="spellStart"/>
        <w:r w:rsidRPr="00BC109D">
          <w:rPr>
            <w:rFonts w:cs="Times New Roman"/>
            <w:spacing w:val="-2"/>
          </w:rPr>
          <w:t>ru</w:t>
        </w:r>
        <w:proofErr w:type="spellEnd"/>
      </w:hyperlink>
      <w:r w:rsidRPr="00BC109D">
        <w:rPr>
          <w:rFonts w:cs="Times New Roman"/>
          <w:spacing w:val="-2"/>
          <w:lang w:val="ru-RU"/>
        </w:rPr>
        <w:t>),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через</w:t>
      </w:r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Единый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портал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государственных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муниципальных</w:t>
      </w:r>
      <w:r w:rsidRPr="00BC109D">
        <w:rPr>
          <w:rFonts w:cs="Times New Roman"/>
          <w:spacing w:val="7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услуг.</w:t>
      </w:r>
    </w:p>
    <w:p w:rsidR="00050000" w:rsidRPr="00BC109D" w:rsidRDefault="00BC109D">
      <w:pPr>
        <w:tabs>
          <w:tab w:val="left" w:pos="1507"/>
          <w:tab w:val="left" w:pos="2697"/>
          <w:tab w:val="left" w:pos="3056"/>
          <w:tab w:val="left" w:pos="4930"/>
          <w:tab w:val="left" w:pos="5697"/>
          <w:tab w:val="left" w:pos="7644"/>
        </w:tabs>
        <w:spacing w:before="1" w:line="310" w:lineRule="exact"/>
        <w:ind w:left="81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BC109D">
        <w:rPr>
          <w:rFonts w:ascii="Times New Roman" w:hAnsi="Times New Roman" w:cs="Times New Roman"/>
          <w:spacing w:val="-1"/>
          <w:sz w:val="27"/>
          <w:lang w:val="ru-RU"/>
        </w:rPr>
        <w:t>При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ab/>
        <w:t>налич</w:t>
      </w:r>
      <w:proofErr w:type="gramStart"/>
      <w:r w:rsidRPr="00BC109D">
        <w:rPr>
          <w:rFonts w:ascii="Times New Roman" w:hAnsi="Times New Roman" w:cs="Times New Roman"/>
          <w:spacing w:val="-1"/>
          <w:sz w:val="27"/>
          <w:lang w:val="ru-RU"/>
        </w:rPr>
        <w:t>ии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ab/>
      </w:r>
      <w:r w:rsidRPr="00BC109D">
        <w:rPr>
          <w:rFonts w:ascii="Times New Roman" w:hAnsi="Times New Roman" w:cs="Times New Roman"/>
          <w:sz w:val="27"/>
          <w:lang w:val="ru-RU"/>
        </w:rPr>
        <w:t>у</w:t>
      </w:r>
      <w:r w:rsidRPr="00BC109D">
        <w:rPr>
          <w:rFonts w:ascii="Times New Roman" w:hAnsi="Times New Roman" w:cs="Times New Roman"/>
          <w:sz w:val="27"/>
          <w:lang w:val="ru-RU"/>
        </w:rPr>
        <w:tab/>
      </w:r>
      <w:r w:rsidRPr="00BC109D">
        <w:rPr>
          <w:rFonts w:ascii="Times New Roman" w:hAnsi="Times New Roman" w:cs="Times New Roman"/>
          <w:spacing w:val="-1"/>
          <w:w w:val="95"/>
          <w:sz w:val="27"/>
          <w:lang w:val="ru-RU"/>
        </w:rPr>
        <w:t>ю</w:t>
      </w:r>
      <w:proofErr w:type="gramEnd"/>
      <w:r w:rsidRPr="00BC109D">
        <w:rPr>
          <w:rFonts w:ascii="Times New Roman" w:hAnsi="Times New Roman" w:cs="Times New Roman"/>
          <w:spacing w:val="-1"/>
          <w:w w:val="95"/>
          <w:sz w:val="27"/>
          <w:lang w:val="ru-RU"/>
        </w:rPr>
        <w:t>ридического</w:t>
      </w:r>
      <w:r w:rsidRPr="00BC109D">
        <w:rPr>
          <w:rFonts w:ascii="Times New Roman" w:hAnsi="Times New Roman" w:cs="Times New Roman"/>
          <w:spacing w:val="-1"/>
          <w:w w:val="95"/>
          <w:sz w:val="27"/>
          <w:lang w:val="ru-RU"/>
        </w:rPr>
        <w:tab/>
      </w:r>
      <w:r w:rsidRPr="00BC109D">
        <w:rPr>
          <w:rFonts w:ascii="Times New Roman" w:hAnsi="Times New Roman" w:cs="Times New Roman"/>
          <w:spacing w:val="-2"/>
          <w:w w:val="95"/>
          <w:sz w:val="27"/>
          <w:lang w:val="ru-RU"/>
        </w:rPr>
        <w:t>лица</w:t>
      </w:r>
      <w:r w:rsidRPr="00BC109D">
        <w:rPr>
          <w:rFonts w:ascii="Times New Roman" w:hAnsi="Times New Roman" w:cs="Times New Roman"/>
          <w:spacing w:val="-2"/>
          <w:w w:val="95"/>
          <w:sz w:val="27"/>
          <w:lang w:val="ru-RU"/>
        </w:rPr>
        <w:tab/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обособленных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ab/>
        <w:t>подразделений</w:t>
      </w:r>
    </w:p>
    <w:p w:rsidR="00050000" w:rsidRPr="00BC109D" w:rsidRDefault="00BC109D">
      <w:pPr>
        <w:pStyle w:val="a3"/>
        <w:spacing w:line="310" w:lineRule="exact"/>
        <w:ind w:firstLine="0"/>
        <w:rPr>
          <w:rFonts w:cs="Times New Roman"/>
          <w:lang w:val="ru-RU"/>
        </w:rPr>
      </w:pPr>
      <w:r w:rsidRPr="00BC109D">
        <w:rPr>
          <w:rFonts w:cs="Times New Roman"/>
          <w:spacing w:val="-1"/>
          <w:lang w:val="ru-RU"/>
        </w:rPr>
        <w:t>уведомление направляется по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b/>
          <w:spacing w:val="-1"/>
          <w:lang w:val="ru-RU"/>
        </w:rPr>
        <w:t xml:space="preserve">каждому </w:t>
      </w:r>
      <w:r w:rsidRPr="00BC109D">
        <w:rPr>
          <w:rFonts w:cs="Times New Roman"/>
          <w:spacing w:val="-2"/>
          <w:lang w:val="ru-RU"/>
        </w:rPr>
        <w:t xml:space="preserve">обособленному </w:t>
      </w:r>
      <w:r w:rsidRPr="00BC109D">
        <w:rPr>
          <w:rFonts w:cs="Times New Roman"/>
          <w:spacing w:val="-1"/>
          <w:lang w:val="ru-RU"/>
        </w:rPr>
        <w:t>подразделению.</w:t>
      </w:r>
    </w:p>
    <w:p w:rsidR="00050000" w:rsidRPr="00BC109D" w:rsidRDefault="00BC109D">
      <w:pPr>
        <w:pStyle w:val="a3"/>
        <w:ind w:right="103"/>
        <w:jc w:val="both"/>
        <w:rPr>
          <w:rFonts w:cs="Times New Roman"/>
          <w:lang w:val="ru-RU"/>
        </w:rPr>
      </w:pPr>
      <w:proofErr w:type="gramStart"/>
      <w:r w:rsidRPr="00BC109D">
        <w:rPr>
          <w:rFonts w:cs="Times New Roman"/>
          <w:b/>
          <w:bCs/>
          <w:spacing w:val="-1"/>
          <w:lang w:val="ru-RU"/>
        </w:rPr>
        <w:t>Уведоми</w:t>
      </w:r>
      <w:r w:rsidRPr="00BC109D">
        <w:rPr>
          <w:rFonts w:cs="Times New Roman"/>
          <w:b/>
          <w:bCs/>
          <w:spacing w:val="-1"/>
          <w:lang w:val="ru-RU"/>
        </w:rPr>
        <w:t>тели,</w:t>
      </w:r>
      <w:r w:rsidRPr="00BC109D">
        <w:rPr>
          <w:rFonts w:cs="Times New Roman"/>
          <w:b/>
          <w:bCs/>
          <w:spacing w:val="62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зарегистрированные</w:t>
      </w:r>
      <w:r w:rsidRPr="00BC109D">
        <w:rPr>
          <w:rFonts w:cs="Times New Roman"/>
          <w:b/>
          <w:bCs/>
          <w:spacing w:val="64"/>
          <w:lang w:val="ru-RU"/>
        </w:rPr>
        <w:t xml:space="preserve"> </w:t>
      </w:r>
      <w:r w:rsidRPr="00BC109D">
        <w:rPr>
          <w:rFonts w:cs="Times New Roman"/>
          <w:b/>
          <w:bCs/>
          <w:lang w:val="ru-RU"/>
        </w:rPr>
        <w:t>в</w:t>
      </w:r>
      <w:r w:rsidRPr="00BC109D">
        <w:rPr>
          <w:rFonts w:cs="Times New Roman"/>
          <w:b/>
          <w:bCs/>
          <w:spacing w:val="61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текущем</w:t>
      </w:r>
      <w:r w:rsidRPr="00BC109D">
        <w:rPr>
          <w:rFonts w:cs="Times New Roman"/>
          <w:b/>
          <w:bCs/>
          <w:spacing w:val="64"/>
          <w:lang w:val="ru-RU"/>
        </w:rPr>
        <w:t xml:space="preserve"> </w:t>
      </w:r>
      <w:r w:rsidRPr="00BC109D">
        <w:rPr>
          <w:rFonts w:cs="Times New Roman"/>
          <w:b/>
          <w:bCs/>
          <w:lang w:val="ru-RU"/>
        </w:rPr>
        <w:t>году</w:t>
      </w:r>
      <w:r w:rsidRPr="00BC109D">
        <w:rPr>
          <w:rFonts w:cs="Times New Roman"/>
          <w:b/>
          <w:bCs/>
          <w:spacing w:val="66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6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принявшие</w:t>
      </w:r>
      <w:r w:rsidRPr="00BC109D">
        <w:rPr>
          <w:rFonts w:cs="Times New Roman"/>
          <w:spacing w:val="2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решение</w:t>
      </w:r>
      <w:r w:rsidRPr="00BC109D">
        <w:rPr>
          <w:rFonts w:cs="Times New Roman"/>
          <w:spacing w:val="42"/>
          <w:lang w:val="ru-RU"/>
        </w:rPr>
        <w:t xml:space="preserve"> </w:t>
      </w:r>
      <w:r w:rsidRPr="00BC109D">
        <w:rPr>
          <w:rFonts w:cs="Times New Roman"/>
          <w:lang w:val="ru-RU"/>
        </w:rPr>
        <w:t>об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отнесении</w:t>
      </w:r>
      <w:r w:rsidRPr="00BC109D">
        <w:rPr>
          <w:rFonts w:cs="Times New Roman"/>
          <w:spacing w:val="4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веществ,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образуемых</w:t>
      </w:r>
      <w:r w:rsidRPr="00BC109D">
        <w:rPr>
          <w:rFonts w:cs="Times New Roman"/>
          <w:spacing w:val="43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при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содержании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сельскохозяйственных</w:t>
      </w:r>
      <w:r w:rsidRPr="00BC109D">
        <w:rPr>
          <w:rFonts w:cs="Times New Roman"/>
          <w:spacing w:val="9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животных,</w:t>
      </w:r>
      <w:r w:rsidRPr="00BC109D">
        <w:rPr>
          <w:rFonts w:cs="Times New Roman"/>
          <w:spacing w:val="8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побочным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продуктам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животноводства,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b/>
          <w:bCs/>
          <w:lang w:val="ru-RU"/>
        </w:rPr>
        <w:t>в</w:t>
      </w:r>
      <w:r w:rsidRPr="00BC109D">
        <w:rPr>
          <w:rFonts w:cs="Times New Roman"/>
          <w:b/>
          <w:bCs/>
          <w:spacing w:val="30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течение</w:t>
      </w:r>
      <w:r w:rsidRPr="00BC109D">
        <w:rPr>
          <w:rFonts w:cs="Times New Roman"/>
          <w:b/>
          <w:bCs/>
          <w:spacing w:val="5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двух</w:t>
      </w:r>
      <w:r w:rsidRPr="00BC109D">
        <w:rPr>
          <w:rFonts w:cs="Times New Roman"/>
          <w:b/>
          <w:bCs/>
          <w:spacing w:val="7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месяцев</w:t>
      </w:r>
      <w:r w:rsidRPr="00BC109D">
        <w:rPr>
          <w:rFonts w:cs="Times New Roman"/>
          <w:b/>
          <w:bCs/>
          <w:spacing w:val="8"/>
          <w:lang w:val="ru-RU"/>
        </w:rPr>
        <w:t xml:space="preserve"> </w:t>
      </w:r>
      <w:r w:rsidRPr="00BC109D">
        <w:rPr>
          <w:rFonts w:cs="Times New Roman"/>
          <w:lang w:val="ru-RU"/>
        </w:rPr>
        <w:t>со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дня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их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государственной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регистрации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соответствии</w:t>
      </w:r>
      <w:r w:rsidRPr="00BC109D">
        <w:rPr>
          <w:rFonts w:cs="Times New Roman"/>
          <w:spacing w:val="7"/>
          <w:lang w:val="ru-RU"/>
        </w:rPr>
        <w:t xml:space="preserve"> </w:t>
      </w:r>
      <w:r w:rsidRPr="00BC109D">
        <w:rPr>
          <w:rFonts w:cs="Times New Roman"/>
          <w:lang w:val="ru-RU"/>
        </w:rPr>
        <w:t>с</w:t>
      </w:r>
      <w:hyperlink r:id="rId8" w:anchor="64U0IK">
        <w:r w:rsidRPr="00BC109D">
          <w:rPr>
            <w:rFonts w:cs="Times New Roman"/>
            <w:spacing w:val="33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Федеральным</w:t>
        </w:r>
        <w:r w:rsidRPr="00BC109D">
          <w:rPr>
            <w:rFonts w:cs="Times New Roman"/>
            <w:spacing w:val="12"/>
            <w:lang w:val="ru-RU"/>
          </w:rPr>
          <w:t xml:space="preserve"> </w:t>
        </w:r>
        <w:r w:rsidRPr="00BC109D">
          <w:rPr>
            <w:rFonts w:cs="Times New Roman"/>
            <w:spacing w:val="-2"/>
            <w:lang w:val="ru-RU"/>
          </w:rPr>
          <w:t>законом</w:t>
        </w:r>
        <w:r w:rsidRPr="00BC109D">
          <w:rPr>
            <w:rFonts w:cs="Times New Roman"/>
            <w:spacing w:val="12"/>
            <w:lang w:val="ru-RU"/>
          </w:rPr>
          <w:t xml:space="preserve"> </w:t>
        </w:r>
        <w:r w:rsidRPr="00BC109D">
          <w:rPr>
            <w:rFonts w:cs="Times New Roman"/>
            <w:lang w:val="ru-RU"/>
          </w:rPr>
          <w:t>от</w:t>
        </w:r>
        <w:r w:rsidRPr="00BC109D">
          <w:rPr>
            <w:rFonts w:cs="Times New Roman"/>
            <w:spacing w:val="10"/>
            <w:lang w:val="ru-RU"/>
          </w:rPr>
          <w:t xml:space="preserve"> </w:t>
        </w:r>
        <w:r w:rsidRPr="00BC109D">
          <w:rPr>
            <w:rFonts w:cs="Times New Roman"/>
            <w:lang w:val="ru-RU"/>
          </w:rPr>
          <w:t>8</w:t>
        </w:r>
        <w:r w:rsidRPr="00BC109D">
          <w:rPr>
            <w:rFonts w:cs="Times New Roman"/>
            <w:spacing w:val="12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августа</w:t>
        </w:r>
        <w:r w:rsidRPr="00BC109D">
          <w:rPr>
            <w:rFonts w:cs="Times New Roman"/>
            <w:spacing w:val="10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2001</w:t>
        </w:r>
        <w:r w:rsidRPr="00BC109D">
          <w:rPr>
            <w:rFonts w:cs="Times New Roman"/>
            <w:spacing w:val="12"/>
            <w:lang w:val="ru-RU"/>
          </w:rPr>
          <w:t xml:space="preserve"> </w:t>
        </w:r>
        <w:r w:rsidRPr="00BC109D">
          <w:rPr>
            <w:rFonts w:cs="Times New Roman"/>
            <w:lang w:val="ru-RU"/>
          </w:rPr>
          <w:t>г.</w:t>
        </w:r>
        <w:r w:rsidRPr="00BC109D">
          <w:rPr>
            <w:rFonts w:cs="Times New Roman"/>
            <w:spacing w:val="9"/>
            <w:lang w:val="ru-RU"/>
          </w:rPr>
          <w:t xml:space="preserve"> </w:t>
        </w:r>
        <w:r w:rsidRPr="00BC109D">
          <w:rPr>
            <w:rFonts w:cs="Times New Roman"/>
            <w:lang w:val="ru-RU"/>
          </w:rPr>
          <w:t>№</w:t>
        </w:r>
        <w:r w:rsidRPr="00BC109D">
          <w:rPr>
            <w:rFonts w:cs="Times New Roman"/>
            <w:spacing w:val="11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129</w:t>
        </w:r>
        <w:r w:rsidRPr="00BC109D">
          <w:rPr>
            <w:rFonts w:cs="Times New Roman"/>
            <w:spacing w:val="-1"/>
            <w:lang w:val="ru-RU"/>
          </w:rPr>
          <w:t>-</w:t>
        </w:r>
        <w:r w:rsidRPr="00BC109D">
          <w:rPr>
            <w:rFonts w:cs="Times New Roman"/>
            <w:spacing w:val="-1"/>
            <w:lang w:val="ru-RU"/>
          </w:rPr>
          <w:t>ФЗ</w:t>
        </w:r>
        <w:r w:rsidRPr="00BC109D">
          <w:rPr>
            <w:rFonts w:cs="Times New Roman"/>
            <w:spacing w:val="11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«О</w:t>
        </w:r>
        <w:r w:rsidRPr="00BC109D">
          <w:rPr>
            <w:rFonts w:cs="Times New Roman"/>
            <w:spacing w:val="12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государственной</w:t>
        </w:r>
      </w:hyperlink>
      <w:r w:rsidRPr="00BC109D">
        <w:rPr>
          <w:rFonts w:cs="Times New Roman"/>
          <w:spacing w:val="29"/>
          <w:lang w:val="ru-RU"/>
        </w:rPr>
        <w:t xml:space="preserve"> </w:t>
      </w:r>
      <w:hyperlink r:id="rId9" w:anchor="64U0IK">
        <w:r w:rsidRPr="00BC109D">
          <w:rPr>
            <w:rFonts w:cs="Times New Roman"/>
            <w:spacing w:val="-2"/>
            <w:lang w:val="ru-RU"/>
          </w:rPr>
          <w:t>регистрации</w:t>
        </w:r>
        <w:r w:rsidRPr="00BC109D">
          <w:rPr>
            <w:rFonts w:cs="Times New Roman"/>
            <w:spacing w:val="37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юридических</w:t>
        </w:r>
        <w:r w:rsidRPr="00BC109D">
          <w:rPr>
            <w:rFonts w:cs="Times New Roman"/>
            <w:spacing w:val="38"/>
            <w:lang w:val="ru-RU"/>
          </w:rPr>
          <w:t xml:space="preserve"> </w:t>
        </w:r>
        <w:r w:rsidRPr="00BC109D">
          <w:rPr>
            <w:rFonts w:cs="Times New Roman"/>
            <w:spacing w:val="-2"/>
            <w:lang w:val="ru-RU"/>
          </w:rPr>
          <w:t>лиц</w:t>
        </w:r>
        <w:r w:rsidRPr="00BC109D">
          <w:rPr>
            <w:rFonts w:cs="Times New Roman"/>
            <w:spacing w:val="35"/>
            <w:lang w:val="ru-RU"/>
          </w:rPr>
          <w:t xml:space="preserve"> </w:t>
        </w:r>
        <w:r w:rsidRPr="00BC109D">
          <w:rPr>
            <w:rFonts w:cs="Times New Roman"/>
            <w:lang w:val="ru-RU"/>
          </w:rPr>
          <w:t>и</w:t>
        </w:r>
        <w:r w:rsidRPr="00BC109D">
          <w:rPr>
            <w:rFonts w:cs="Times New Roman"/>
            <w:spacing w:val="36"/>
            <w:lang w:val="ru-RU"/>
          </w:rPr>
          <w:t xml:space="preserve"> </w:t>
        </w:r>
        <w:r w:rsidRPr="00BC109D">
          <w:rPr>
            <w:rFonts w:cs="Times New Roman"/>
            <w:spacing w:val="-2"/>
            <w:lang w:val="ru-RU"/>
          </w:rPr>
          <w:t>индивидуальных</w:t>
        </w:r>
        <w:r w:rsidRPr="00BC109D">
          <w:rPr>
            <w:rFonts w:cs="Times New Roman"/>
            <w:spacing w:val="34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предпринимателей</w:t>
        </w:r>
      </w:hyperlink>
      <w:r w:rsidRPr="00BC109D">
        <w:rPr>
          <w:rFonts w:cs="Times New Roman"/>
          <w:spacing w:val="-1"/>
          <w:lang w:val="ru-RU"/>
        </w:rPr>
        <w:t>»</w:t>
      </w:r>
      <w:r w:rsidRPr="00BC109D">
        <w:rPr>
          <w:rFonts w:cs="Times New Roman"/>
          <w:spacing w:val="5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направляют</w:t>
      </w:r>
      <w:r w:rsidRPr="00BC109D">
        <w:rPr>
          <w:rFonts w:cs="Times New Roman"/>
          <w:spacing w:val="-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уведомления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lang w:val="ru-RU"/>
        </w:rPr>
        <w:t>на</w:t>
      </w:r>
      <w:r w:rsidRPr="00BC109D">
        <w:rPr>
          <w:rFonts w:cs="Times New Roman"/>
          <w:spacing w:val="-1"/>
          <w:lang w:val="ru-RU"/>
        </w:rPr>
        <w:t xml:space="preserve"> оставшийся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период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текущего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календарного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года.</w:t>
      </w:r>
      <w:proofErr w:type="gramEnd"/>
    </w:p>
    <w:p w:rsidR="00050000" w:rsidRPr="00BC109D" w:rsidRDefault="00BC109D">
      <w:pPr>
        <w:pStyle w:val="a3"/>
        <w:ind w:right="105"/>
        <w:jc w:val="both"/>
        <w:rPr>
          <w:rFonts w:cs="Times New Roman"/>
          <w:lang w:val="ru-RU"/>
        </w:rPr>
      </w:pPr>
      <w:r w:rsidRPr="00BC109D">
        <w:rPr>
          <w:rFonts w:cs="Times New Roman"/>
          <w:b/>
          <w:lang w:val="ru-RU"/>
        </w:rPr>
        <w:t>В</w:t>
      </w:r>
      <w:r w:rsidRPr="00BC109D">
        <w:rPr>
          <w:rFonts w:cs="Times New Roman"/>
          <w:b/>
          <w:spacing w:val="17"/>
          <w:lang w:val="ru-RU"/>
        </w:rPr>
        <w:t xml:space="preserve"> </w:t>
      </w:r>
      <w:r w:rsidRPr="00BC109D">
        <w:rPr>
          <w:rFonts w:cs="Times New Roman"/>
          <w:b/>
          <w:spacing w:val="-1"/>
          <w:lang w:val="ru-RU"/>
        </w:rPr>
        <w:t>случае</w:t>
      </w:r>
      <w:r w:rsidRPr="00BC109D">
        <w:rPr>
          <w:rFonts w:cs="Times New Roman"/>
          <w:b/>
          <w:spacing w:val="18"/>
          <w:lang w:val="ru-RU"/>
        </w:rPr>
        <w:t xml:space="preserve"> </w:t>
      </w:r>
      <w:r w:rsidRPr="00BC109D">
        <w:rPr>
          <w:rFonts w:cs="Times New Roman"/>
          <w:b/>
          <w:spacing w:val="-1"/>
          <w:lang w:val="ru-RU"/>
        </w:rPr>
        <w:t>изменения</w:t>
      </w:r>
      <w:r w:rsidRPr="00BC109D">
        <w:rPr>
          <w:rFonts w:cs="Times New Roman"/>
          <w:b/>
          <w:spacing w:val="18"/>
          <w:lang w:val="ru-RU"/>
        </w:rPr>
        <w:t xml:space="preserve"> </w:t>
      </w:r>
      <w:r w:rsidRPr="00BC109D">
        <w:rPr>
          <w:rFonts w:cs="Times New Roman"/>
          <w:b/>
          <w:spacing w:val="-1"/>
          <w:lang w:val="ru-RU"/>
        </w:rPr>
        <w:t>сведений</w:t>
      </w:r>
      <w:r w:rsidRPr="00BC109D">
        <w:rPr>
          <w:rFonts w:cs="Times New Roman"/>
          <w:spacing w:val="-1"/>
          <w:lang w:val="ru-RU"/>
        </w:rPr>
        <w:t>,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указанных</w:t>
      </w:r>
      <w:r w:rsidRPr="00BC109D">
        <w:rPr>
          <w:rFonts w:cs="Times New Roman"/>
          <w:spacing w:val="19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1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направленном</w:t>
      </w:r>
      <w:r w:rsidRPr="00BC109D">
        <w:rPr>
          <w:rFonts w:cs="Times New Roman"/>
          <w:spacing w:val="19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уведомлении,</w:t>
      </w:r>
      <w:r w:rsidRPr="00BC109D">
        <w:rPr>
          <w:rFonts w:cs="Times New Roman"/>
          <w:spacing w:val="7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уведомитель</w:t>
      </w:r>
      <w:r w:rsidRPr="00BC109D">
        <w:rPr>
          <w:rFonts w:cs="Times New Roman"/>
          <w:spacing w:val="3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вправе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до</w:t>
      </w:r>
      <w:r w:rsidRPr="00BC109D">
        <w:rPr>
          <w:rFonts w:cs="Times New Roman"/>
          <w:spacing w:val="3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31</w:t>
      </w:r>
      <w:r w:rsidRPr="00BC109D">
        <w:rPr>
          <w:rFonts w:cs="Times New Roman"/>
          <w:spacing w:val="3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декабря</w:t>
      </w:r>
      <w:r w:rsidRPr="00BC109D">
        <w:rPr>
          <w:rFonts w:cs="Times New Roman"/>
          <w:spacing w:val="3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календарного</w:t>
      </w:r>
      <w:r w:rsidRPr="00BC109D">
        <w:rPr>
          <w:rFonts w:cs="Times New Roman"/>
          <w:spacing w:val="3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года,</w:t>
      </w:r>
      <w:r w:rsidRPr="00BC109D">
        <w:rPr>
          <w:rFonts w:cs="Times New Roman"/>
          <w:spacing w:val="36"/>
          <w:lang w:val="ru-RU"/>
        </w:rPr>
        <w:t xml:space="preserve"> </w:t>
      </w:r>
      <w:r w:rsidRPr="00BC109D">
        <w:rPr>
          <w:rFonts w:cs="Times New Roman"/>
          <w:lang w:val="ru-RU"/>
        </w:rPr>
        <w:t>на</w:t>
      </w:r>
      <w:r w:rsidRPr="00BC109D">
        <w:rPr>
          <w:rFonts w:cs="Times New Roman"/>
          <w:spacing w:val="3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который</w:t>
      </w:r>
      <w:r w:rsidRPr="00BC109D">
        <w:rPr>
          <w:rFonts w:cs="Times New Roman"/>
          <w:spacing w:val="3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направлено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уведомление, направить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ко</w:t>
      </w:r>
      <w:r w:rsidRPr="00BC109D">
        <w:rPr>
          <w:rFonts w:cs="Times New Roman"/>
          <w:spacing w:val="-1"/>
          <w:lang w:val="ru-RU"/>
        </w:rPr>
        <w:t>рректирующее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уведомление.</w:t>
      </w:r>
    </w:p>
    <w:p w:rsidR="00050000" w:rsidRPr="00BC109D" w:rsidRDefault="00BC109D">
      <w:pPr>
        <w:pStyle w:val="a3"/>
        <w:ind w:right="107"/>
        <w:jc w:val="both"/>
        <w:rPr>
          <w:rFonts w:cs="Times New Roman"/>
          <w:lang w:val="ru-RU"/>
        </w:rPr>
      </w:pPr>
      <w:r w:rsidRPr="00BC109D">
        <w:rPr>
          <w:rFonts w:cs="Times New Roman"/>
          <w:b/>
          <w:bCs/>
          <w:spacing w:val="-1"/>
          <w:lang w:val="ru-RU"/>
        </w:rPr>
        <w:t>Форма</w:t>
      </w:r>
      <w:r w:rsidRPr="00BC109D">
        <w:rPr>
          <w:rFonts w:cs="Times New Roman"/>
          <w:b/>
          <w:bCs/>
          <w:spacing w:val="40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уведомления</w:t>
      </w:r>
      <w:r w:rsidRPr="00BC109D">
        <w:rPr>
          <w:rFonts w:cs="Times New Roman"/>
          <w:b/>
          <w:bCs/>
          <w:spacing w:val="40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утверждена</w:t>
      </w:r>
      <w:r w:rsidRPr="00BC109D">
        <w:rPr>
          <w:rFonts w:cs="Times New Roman"/>
          <w:b/>
          <w:bCs/>
          <w:spacing w:val="40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Приказом</w:t>
      </w:r>
      <w:r w:rsidRPr="00BC109D">
        <w:rPr>
          <w:rFonts w:cs="Times New Roman"/>
          <w:spacing w:val="4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Министерства</w:t>
      </w:r>
      <w:r w:rsidRPr="00BC109D">
        <w:rPr>
          <w:rFonts w:cs="Times New Roman"/>
          <w:spacing w:val="3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сельского</w:t>
      </w:r>
      <w:r w:rsidRPr="00BC109D">
        <w:rPr>
          <w:rFonts w:cs="Times New Roman"/>
          <w:spacing w:val="4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хозяйства</w:t>
      </w:r>
      <w:r w:rsidRPr="00BC109D">
        <w:rPr>
          <w:rFonts w:cs="Times New Roman"/>
          <w:spacing w:val="-1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Российской</w:t>
      </w:r>
      <w:r w:rsidRPr="00BC109D">
        <w:rPr>
          <w:rFonts w:cs="Times New Roman"/>
          <w:spacing w:val="-1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Федерации</w:t>
      </w:r>
      <w:r w:rsidRPr="00BC109D">
        <w:rPr>
          <w:rFonts w:cs="Times New Roman"/>
          <w:spacing w:val="-14"/>
          <w:lang w:val="ru-RU"/>
        </w:rPr>
        <w:t xml:space="preserve"> </w:t>
      </w:r>
      <w:r w:rsidRPr="00BC109D">
        <w:rPr>
          <w:rFonts w:cs="Times New Roman"/>
          <w:lang w:val="ru-RU"/>
        </w:rPr>
        <w:t>от</w:t>
      </w:r>
      <w:r w:rsidRPr="00BC109D">
        <w:rPr>
          <w:rFonts w:cs="Times New Roman"/>
          <w:spacing w:val="-1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07.10.2022</w:t>
      </w:r>
      <w:r w:rsidRPr="00BC109D">
        <w:rPr>
          <w:rFonts w:cs="Times New Roman"/>
          <w:spacing w:val="-14"/>
          <w:lang w:val="ru-RU"/>
        </w:rPr>
        <w:t xml:space="preserve"> </w:t>
      </w:r>
      <w:r w:rsidRPr="00BC109D">
        <w:rPr>
          <w:rFonts w:cs="Times New Roman"/>
          <w:lang w:val="ru-RU"/>
        </w:rPr>
        <w:t>№</w:t>
      </w:r>
      <w:r w:rsidRPr="00BC109D">
        <w:rPr>
          <w:rFonts w:cs="Times New Roman"/>
          <w:spacing w:val="-1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671</w:t>
      </w:r>
      <w:r w:rsidRPr="00BC109D">
        <w:rPr>
          <w:rFonts w:cs="Times New Roman"/>
          <w:spacing w:val="-1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«Об</w:t>
      </w:r>
      <w:r w:rsidRPr="00BC109D">
        <w:rPr>
          <w:rFonts w:cs="Times New Roman"/>
          <w:spacing w:val="-1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утверждении</w:t>
      </w:r>
      <w:r w:rsidRPr="00BC109D">
        <w:rPr>
          <w:rFonts w:cs="Times New Roman"/>
          <w:spacing w:val="-1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порядка,</w:t>
      </w:r>
      <w:r w:rsidRPr="00BC109D">
        <w:rPr>
          <w:rFonts w:cs="Times New Roman"/>
          <w:spacing w:val="4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сроков</w:t>
      </w:r>
      <w:r w:rsidRPr="00BC109D">
        <w:rPr>
          <w:rFonts w:cs="Times New Roman"/>
          <w:spacing w:val="34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3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формы</w:t>
      </w:r>
      <w:r w:rsidRPr="00BC109D">
        <w:rPr>
          <w:rFonts w:cs="Times New Roman"/>
          <w:spacing w:val="3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направления</w:t>
      </w:r>
      <w:r w:rsidRPr="00BC109D">
        <w:rPr>
          <w:rFonts w:cs="Times New Roman"/>
          <w:spacing w:val="3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уведомления</w:t>
      </w:r>
      <w:r w:rsidRPr="00BC109D">
        <w:rPr>
          <w:rFonts w:cs="Times New Roman"/>
          <w:spacing w:val="33"/>
          <w:lang w:val="ru-RU"/>
        </w:rPr>
        <w:t xml:space="preserve"> </w:t>
      </w:r>
      <w:r w:rsidRPr="00BC109D">
        <w:rPr>
          <w:rFonts w:cs="Times New Roman"/>
          <w:lang w:val="ru-RU"/>
        </w:rPr>
        <w:t>об</w:t>
      </w:r>
      <w:r w:rsidRPr="00BC109D">
        <w:rPr>
          <w:rFonts w:cs="Times New Roman"/>
          <w:spacing w:val="3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отнесении</w:t>
      </w:r>
      <w:r w:rsidRPr="00BC109D">
        <w:rPr>
          <w:rFonts w:cs="Times New Roman"/>
          <w:spacing w:val="3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веществ,</w:t>
      </w:r>
      <w:r w:rsidRPr="00BC109D">
        <w:rPr>
          <w:rFonts w:cs="Times New Roman"/>
          <w:spacing w:val="3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образуемых</w:t>
      </w:r>
      <w:r w:rsidRPr="00BC109D">
        <w:rPr>
          <w:rFonts w:cs="Times New Roman"/>
          <w:spacing w:val="2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</w:t>
      </w:r>
      <w:r w:rsidRPr="00BC109D">
        <w:rPr>
          <w:rFonts w:cs="Times New Roman"/>
          <w:spacing w:val="5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содержании</w:t>
      </w:r>
      <w:r w:rsidRPr="00BC109D">
        <w:rPr>
          <w:rFonts w:cs="Times New Roman"/>
          <w:spacing w:val="5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сельскохозяйственных</w:t>
      </w:r>
      <w:r w:rsidRPr="00BC109D">
        <w:rPr>
          <w:rFonts w:cs="Times New Roman"/>
          <w:spacing w:val="5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животных,</w:t>
      </w:r>
      <w:r w:rsidRPr="00BC109D">
        <w:rPr>
          <w:rFonts w:cs="Times New Roman"/>
          <w:spacing w:val="54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5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побочным</w:t>
      </w:r>
      <w:r w:rsidRPr="00BC109D">
        <w:rPr>
          <w:rFonts w:cs="Times New Roman"/>
          <w:spacing w:val="5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продуктам</w:t>
      </w:r>
      <w:r w:rsidRPr="00BC109D">
        <w:rPr>
          <w:rFonts w:cs="Times New Roman"/>
          <w:spacing w:val="7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животноводства».</w:t>
      </w:r>
    </w:p>
    <w:p w:rsidR="00050000" w:rsidRPr="00BC109D" w:rsidRDefault="00BC109D">
      <w:pPr>
        <w:pStyle w:val="a3"/>
        <w:ind w:right="105"/>
        <w:jc w:val="both"/>
        <w:rPr>
          <w:rFonts w:cs="Times New Roman"/>
          <w:lang w:val="ru-RU"/>
        </w:rPr>
      </w:pPr>
      <w:r w:rsidRPr="00BC109D">
        <w:rPr>
          <w:rFonts w:cs="Times New Roman"/>
          <w:spacing w:val="-1"/>
          <w:lang w:val="ru-RU"/>
        </w:rPr>
        <w:t>Сельхозпроизводители,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подавшие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уведомления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</w:t>
      </w:r>
      <w:r w:rsidRPr="00BC109D">
        <w:rPr>
          <w:rFonts w:cs="Times New Roman"/>
          <w:spacing w:val="28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отнесении</w:t>
      </w:r>
      <w:r w:rsidRPr="00BC109D">
        <w:rPr>
          <w:rFonts w:cs="Times New Roman"/>
          <w:spacing w:val="2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веществ,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образуемых</w:t>
      </w:r>
      <w:r w:rsidRPr="00BC109D">
        <w:rPr>
          <w:rFonts w:cs="Times New Roman"/>
          <w:spacing w:val="3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при</w:t>
      </w:r>
      <w:r w:rsidRPr="00BC109D">
        <w:rPr>
          <w:rFonts w:cs="Times New Roman"/>
          <w:spacing w:val="3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содержании</w:t>
      </w:r>
      <w:r w:rsidRPr="00BC109D">
        <w:rPr>
          <w:rFonts w:cs="Times New Roman"/>
          <w:spacing w:val="3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сельскохозяйственных</w:t>
      </w:r>
      <w:r w:rsidRPr="00BC109D">
        <w:rPr>
          <w:rFonts w:cs="Times New Roman"/>
          <w:spacing w:val="3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животных,</w:t>
      </w:r>
      <w:r w:rsidRPr="00BC109D">
        <w:rPr>
          <w:rFonts w:cs="Times New Roman"/>
          <w:spacing w:val="29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28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побочным</w:t>
      </w:r>
      <w:r w:rsidRPr="00BC109D">
        <w:rPr>
          <w:rFonts w:cs="Times New Roman"/>
          <w:spacing w:val="9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продуктам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животноводства,</w:t>
      </w:r>
      <w:r w:rsidRPr="00BC109D">
        <w:rPr>
          <w:rFonts w:cs="Times New Roman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обязаны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соблюдать</w:t>
      </w:r>
      <w:r w:rsidRPr="00BC109D">
        <w:rPr>
          <w:rFonts w:cs="Times New Roman"/>
          <w:spacing w:val="10"/>
          <w:lang w:val="ru-RU"/>
        </w:rPr>
        <w:t xml:space="preserve"> </w:t>
      </w:r>
      <w:r w:rsidRPr="00BC109D">
        <w:rPr>
          <w:rFonts w:cs="Times New Roman"/>
          <w:b/>
          <w:bCs/>
          <w:spacing w:val="-2"/>
          <w:lang w:val="ru-RU"/>
        </w:rPr>
        <w:t>«Требования</w:t>
      </w:r>
      <w:r w:rsidRPr="00BC109D">
        <w:rPr>
          <w:rFonts w:cs="Times New Roman"/>
          <w:b/>
          <w:bCs/>
          <w:spacing w:val="3"/>
          <w:lang w:val="ru-RU"/>
        </w:rPr>
        <w:t xml:space="preserve"> </w:t>
      </w:r>
      <w:r w:rsidRPr="00BC109D">
        <w:rPr>
          <w:rFonts w:cs="Times New Roman"/>
          <w:b/>
          <w:bCs/>
          <w:lang w:val="ru-RU"/>
        </w:rPr>
        <w:t>к</w:t>
      </w:r>
      <w:r w:rsidRPr="00BC109D">
        <w:rPr>
          <w:rFonts w:cs="Times New Roman"/>
          <w:b/>
          <w:bCs/>
          <w:spacing w:val="3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обращению</w:t>
      </w:r>
      <w:r w:rsidRPr="00BC109D">
        <w:rPr>
          <w:rFonts w:cs="Times New Roman"/>
          <w:b/>
          <w:bCs/>
          <w:spacing w:val="67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побочных</w:t>
      </w:r>
      <w:r w:rsidRPr="00BC109D">
        <w:rPr>
          <w:rFonts w:cs="Times New Roman"/>
          <w:b/>
          <w:bCs/>
          <w:spacing w:val="59"/>
          <w:lang w:val="ru-RU"/>
        </w:rPr>
        <w:t xml:space="preserve"> </w:t>
      </w:r>
      <w:r w:rsidRPr="00BC109D">
        <w:rPr>
          <w:rFonts w:cs="Times New Roman"/>
          <w:b/>
          <w:bCs/>
          <w:spacing w:val="-2"/>
          <w:lang w:val="ru-RU"/>
        </w:rPr>
        <w:t>продуктов</w:t>
      </w:r>
      <w:r w:rsidRPr="00BC109D">
        <w:rPr>
          <w:rFonts w:cs="Times New Roman"/>
          <w:b/>
          <w:bCs/>
          <w:spacing w:val="61"/>
          <w:lang w:val="ru-RU"/>
        </w:rPr>
        <w:t xml:space="preserve"> </w:t>
      </w:r>
      <w:r w:rsidRPr="00BC109D">
        <w:rPr>
          <w:rFonts w:cs="Times New Roman"/>
          <w:b/>
          <w:bCs/>
          <w:spacing w:val="-1"/>
          <w:lang w:val="ru-RU"/>
        </w:rPr>
        <w:t>животноводства»</w:t>
      </w:r>
      <w:r w:rsidRPr="00BC109D">
        <w:rPr>
          <w:rFonts w:cs="Times New Roman"/>
          <w:spacing w:val="-1"/>
          <w:lang w:val="ru-RU"/>
        </w:rPr>
        <w:t>,</w:t>
      </w:r>
      <w:r w:rsidRPr="00BC109D">
        <w:rPr>
          <w:rFonts w:cs="Times New Roman"/>
          <w:spacing w:val="5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утвержденные</w:t>
      </w:r>
      <w:r w:rsidRPr="00BC109D">
        <w:rPr>
          <w:rFonts w:cs="Times New Roman"/>
          <w:spacing w:val="58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Постановлением</w:t>
      </w:r>
      <w:r w:rsidRPr="00BC109D">
        <w:rPr>
          <w:rFonts w:cs="Times New Roman"/>
          <w:spacing w:val="5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Правительства Российской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Федерации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lang w:val="ru-RU"/>
        </w:rPr>
        <w:t>от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31.10.2022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lang w:val="ru-RU"/>
        </w:rPr>
        <w:t>№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1940.</w:t>
      </w:r>
    </w:p>
    <w:p w:rsidR="00050000" w:rsidRPr="00BC109D" w:rsidRDefault="00BC109D">
      <w:pPr>
        <w:pStyle w:val="a3"/>
        <w:spacing w:before="1"/>
        <w:ind w:right="114"/>
        <w:jc w:val="both"/>
        <w:rPr>
          <w:rFonts w:cs="Times New Roman"/>
          <w:lang w:val="ru-RU"/>
        </w:rPr>
      </w:pPr>
      <w:r w:rsidRPr="00BC109D">
        <w:rPr>
          <w:rFonts w:cs="Times New Roman"/>
          <w:spacing w:val="-2"/>
          <w:lang w:val="ru-RU"/>
        </w:rPr>
        <w:t>Необходимо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особо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заострить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внимание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lang w:val="ru-RU"/>
        </w:rPr>
        <w:t>на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следующих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пунктах</w:t>
      </w:r>
      <w:r w:rsidRPr="00BC109D">
        <w:rPr>
          <w:rFonts w:cs="Times New Roman"/>
          <w:spacing w:val="37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вышеуказанных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требований:</w:t>
      </w:r>
    </w:p>
    <w:p w:rsidR="00050000" w:rsidRPr="00BC109D" w:rsidRDefault="00BC109D">
      <w:pPr>
        <w:pStyle w:val="a3"/>
        <w:numPr>
          <w:ilvl w:val="0"/>
          <w:numId w:val="1"/>
        </w:numPr>
        <w:tabs>
          <w:tab w:val="left" w:pos="1127"/>
        </w:tabs>
        <w:spacing w:before="1"/>
        <w:ind w:right="110" w:firstLine="708"/>
        <w:jc w:val="both"/>
        <w:rPr>
          <w:rFonts w:cs="Times New Roman"/>
          <w:lang w:val="ru-RU"/>
        </w:rPr>
      </w:pPr>
      <w:r w:rsidRPr="00BC109D">
        <w:rPr>
          <w:rFonts w:cs="Times New Roman"/>
          <w:lang w:val="ru-RU"/>
        </w:rPr>
        <w:t>п.</w:t>
      </w:r>
      <w:r w:rsidRPr="00BC109D">
        <w:rPr>
          <w:rFonts w:cs="Times New Roman"/>
          <w:spacing w:val="2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15.</w:t>
      </w:r>
      <w:r w:rsidRPr="00BC109D">
        <w:rPr>
          <w:rFonts w:cs="Times New Roman"/>
          <w:spacing w:val="22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2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обработанных</w:t>
      </w:r>
      <w:r w:rsidRPr="00BC109D">
        <w:rPr>
          <w:rFonts w:cs="Times New Roman"/>
          <w:spacing w:val="21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переработанных</w:t>
      </w:r>
      <w:r w:rsidRPr="00BC109D">
        <w:rPr>
          <w:rFonts w:cs="Times New Roman"/>
          <w:spacing w:val="2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побочных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продуктах</w:t>
      </w:r>
      <w:r w:rsidRPr="00BC109D">
        <w:rPr>
          <w:rFonts w:cs="Times New Roman"/>
          <w:spacing w:val="4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</w:t>
      </w:r>
      <w:r w:rsidRPr="00BC109D">
        <w:rPr>
          <w:rFonts w:cs="Times New Roman"/>
          <w:spacing w:val="2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наличие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патогенных</w:t>
      </w:r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болезнетворных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микроорганизмов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6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паразитов</w:t>
      </w:r>
      <w:r w:rsidRPr="00BC109D">
        <w:rPr>
          <w:rFonts w:cs="Times New Roman"/>
          <w:spacing w:val="50"/>
          <w:lang w:val="ru-RU"/>
        </w:rPr>
        <w:t xml:space="preserve"> </w:t>
      </w:r>
      <w:r w:rsidRPr="00BC109D">
        <w:rPr>
          <w:rFonts w:cs="Times New Roman"/>
          <w:lang w:val="ru-RU"/>
        </w:rPr>
        <w:t>не</w:t>
      </w:r>
      <w:r w:rsidRPr="00BC109D">
        <w:rPr>
          <w:rFonts w:cs="Times New Roman"/>
          <w:spacing w:val="5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допускается.</w:t>
      </w:r>
      <w:r w:rsidRPr="00BC109D">
        <w:rPr>
          <w:rFonts w:cs="Times New Roman"/>
          <w:spacing w:val="4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Нормативы</w:t>
      </w:r>
      <w:r w:rsidRPr="00BC109D">
        <w:rPr>
          <w:rFonts w:cs="Times New Roman"/>
          <w:spacing w:val="5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содержания</w:t>
      </w:r>
      <w:r w:rsidRPr="00BC109D">
        <w:rPr>
          <w:rFonts w:cs="Times New Roman"/>
          <w:spacing w:val="48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5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обработанных,</w:t>
      </w:r>
      <w:r w:rsidRPr="00BC109D">
        <w:rPr>
          <w:rFonts w:cs="Times New Roman"/>
          <w:spacing w:val="2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переработанных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побочных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продуктах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</w:t>
      </w:r>
      <w:r w:rsidRPr="00BC109D">
        <w:rPr>
          <w:rFonts w:cs="Times New Roman"/>
          <w:spacing w:val="1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токсичных</w:t>
      </w:r>
      <w:r w:rsidRPr="00BC109D">
        <w:rPr>
          <w:rFonts w:cs="Times New Roman"/>
          <w:spacing w:val="1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элементов,</w:t>
      </w:r>
      <w:r w:rsidRPr="00BC109D">
        <w:rPr>
          <w:rFonts w:cs="Times New Roman"/>
          <w:spacing w:val="5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пестицидов,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патогенных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болезнетворных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микроорганизмов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паразитов</w:t>
      </w:r>
      <w:r w:rsidRPr="00BC109D">
        <w:rPr>
          <w:rFonts w:cs="Times New Roman"/>
          <w:spacing w:val="7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приведены</w:t>
      </w:r>
      <w:r w:rsidRPr="00BC109D">
        <w:rPr>
          <w:rFonts w:cs="Times New Roman"/>
          <w:lang w:val="ru-RU"/>
        </w:rPr>
        <w:t xml:space="preserve"> </w:t>
      </w:r>
      <w:proofErr w:type="gramStart"/>
      <w:r w:rsidRPr="00BC109D">
        <w:rPr>
          <w:rFonts w:cs="Times New Roman"/>
          <w:spacing w:val="-2"/>
          <w:lang w:val="ru-RU"/>
        </w:rPr>
        <w:t>согласн</w:t>
      </w:r>
      <w:hyperlink r:id="rId10" w:anchor="7DK0K9">
        <w:r w:rsidRPr="00BC109D">
          <w:rPr>
            <w:rFonts w:cs="Times New Roman"/>
            <w:spacing w:val="-2"/>
            <w:lang w:val="ru-RU"/>
          </w:rPr>
          <w:t>о</w:t>
        </w:r>
        <w:proofErr w:type="gramEnd"/>
        <w:r w:rsidRPr="00BC109D">
          <w:rPr>
            <w:rFonts w:cs="Times New Roman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 xml:space="preserve">приложению </w:t>
        </w:r>
        <w:r w:rsidRPr="00BC109D">
          <w:rPr>
            <w:rFonts w:cs="Times New Roman"/>
            <w:lang w:val="ru-RU"/>
          </w:rPr>
          <w:t>к</w:t>
        </w:r>
        <w:r w:rsidRPr="00BC109D">
          <w:rPr>
            <w:rFonts w:cs="Times New Roman"/>
            <w:spacing w:val="-4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настоящим</w:t>
        </w:r>
        <w:r w:rsidRPr="00BC109D">
          <w:rPr>
            <w:rFonts w:cs="Times New Roman"/>
            <w:spacing w:val="1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требованиям</w:t>
        </w:r>
      </w:hyperlink>
      <w:r w:rsidRPr="00BC109D">
        <w:rPr>
          <w:rFonts w:cs="Times New Roman"/>
          <w:spacing w:val="-1"/>
          <w:lang w:val="ru-RU"/>
        </w:rPr>
        <w:t>.</w:t>
      </w:r>
    </w:p>
    <w:p w:rsidR="00050000" w:rsidRPr="00BC109D" w:rsidRDefault="00BC109D">
      <w:pPr>
        <w:pStyle w:val="a3"/>
        <w:numPr>
          <w:ilvl w:val="0"/>
          <w:numId w:val="1"/>
        </w:numPr>
        <w:tabs>
          <w:tab w:val="left" w:pos="993"/>
        </w:tabs>
        <w:spacing w:before="1"/>
        <w:ind w:right="112" w:firstLine="708"/>
        <w:jc w:val="both"/>
        <w:rPr>
          <w:rFonts w:cs="Times New Roman"/>
          <w:lang w:val="ru-RU"/>
        </w:rPr>
      </w:pPr>
      <w:r w:rsidRPr="00BC109D">
        <w:rPr>
          <w:rFonts w:cs="Times New Roman"/>
          <w:lang w:val="ru-RU"/>
        </w:rPr>
        <w:t>п.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lang w:val="ru-RU"/>
        </w:rPr>
        <w:t>16.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Содержание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токсичных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элементов,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пестицидов</w:t>
      </w:r>
      <w:r w:rsidRPr="00BC109D">
        <w:rPr>
          <w:rFonts w:cs="Times New Roman"/>
          <w:spacing w:val="24"/>
          <w:lang w:val="ru-RU"/>
        </w:rPr>
        <w:t xml:space="preserve">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2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обработанных</w:t>
      </w:r>
      <w:r w:rsidRPr="00BC109D">
        <w:rPr>
          <w:rFonts w:cs="Times New Roman"/>
          <w:spacing w:val="21"/>
          <w:lang w:val="ru-RU"/>
        </w:rPr>
        <w:t xml:space="preserve"> </w:t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spacing w:val="2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переработ</w:t>
      </w:r>
      <w:r w:rsidRPr="00BC109D">
        <w:rPr>
          <w:rFonts w:cs="Times New Roman"/>
          <w:spacing w:val="-1"/>
          <w:lang w:val="ru-RU"/>
        </w:rPr>
        <w:t>анных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побочных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продуктах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</w:t>
      </w:r>
      <w:r w:rsidRPr="00BC109D">
        <w:rPr>
          <w:rFonts w:cs="Times New Roman"/>
          <w:lang w:val="ru-RU"/>
        </w:rPr>
        <w:t xml:space="preserve"> не</w:t>
      </w:r>
      <w:r w:rsidRPr="00BC109D">
        <w:rPr>
          <w:rFonts w:cs="Times New Roman"/>
          <w:spacing w:val="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должно</w:t>
      </w:r>
      <w:r w:rsidRPr="00BC109D">
        <w:rPr>
          <w:rFonts w:cs="Times New Roman"/>
          <w:spacing w:val="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превышать</w:t>
      </w:r>
      <w:r w:rsidRPr="00BC109D">
        <w:rPr>
          <w:rFonts w:cs="Times New Roman"/>
          <w:spacing w:val="3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нормативы,</w:t>
      </w:r>
      <w:r w:rsidRPr="00BC109D">
        <w:rPr>
          <w:rFonts w:cs="Times New Roman"/>
          <w:spacing w:val="-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 xml:space="preserve">указанные </w:t>
      </w:r>
      <w:r w:rsidRPr="00BC109D">
        <w:rPr>
          <w:rFonts w:cs="Times New Roman"/>
          <w:lang w:val="ru-RU"/>
        </w:rPr>
        <w:t>в</w:t>
      </w:r>
      <w:r w:rsidRPr="00BC109D">
        <w:rPr>
          <w:rFonts w:cs="Times New Roman"/>
          <w:spacing w:val="1"/>
          <w:lang w:val="ru-RU"/>
        </w:rPr>
        <w:t xml:space="preserve"> </w:t>
      </w:r>
      <w:hyperlink r:id="rId11" w:anchor="7DK0K9">
        <w:r w:rsidRPr="00BC109D">
          <w:rPr>
            <w:rFonts w:cs="Times New Roman"/>
            <w:spacing w:val="-2"/>
            <w:lang w:val="ru-RU"/>
          </w:rPr>
          <w:t>приложении</w:t>
        </w:r>
        <w:r w:rsidRPr="00BC109D">
          <w:rPr>
            <w:rFonts w:cs="Times New Roman"/>
            <w:spacing w:val="1"/>
            <w:lang w:val="ru-RU"/>
          </w:rPr>
          <w:t xml:space="preserve"> </w:t>
        </w:r>
        <w:r w:rsidRPr="00BC109D">
          <w:rPr>
            <w:rFonts w:cs="Times New Roman"/>
            <w:lang w:val="ru-RU"/>
          </w:rPr>
          <w:t>к</w:t>
        </w:r>
        <w:r w:rsidRPr="00BC109D">
          <w:rPr>
            <w:rFonts w:cs="Times New Roman"/>
            <w:spacing w:val="-4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настоящим</w:t>
        </w:r>
        <w:r w:rsidRPr="00BC109D">
          <w:rPr>
            <w:rFonts w:cs="Times New Roman"/>
            <w:spacing w:val="1"/>
            <w:lang w:val="ru-RU"/>
          </w:rPr>
          <w:t xml:space="preserve"> </w:t>
        </w:r>
        <w:r w:rsidRPr="00BC109D">
          <w:rPr>
            <w:rFonts w:cs="Times New Roman"/>
            <w:spacing w:val="-1"/>
            <w:lang w:val="ru-RU"/>
          </w:rPr>
          <w:t>требованиям</w:t>
        </w:r>
      </w:hyperlink>
      <w:r w:rsidRPr="00BC109D">
        <w:rPr>
          <w:rFonts w:cs="Times New Roman"/>
          <w:spacing w:val="-1"/>
          <w:lang w:val="ru-RU"/>
        </w:rPr>
        <w:t>.</w:t>
      </w:r>
    </w:p>
    <w:p w:rsidR="00050000" w:rsidRPr="00BC109D" w:rsidRDefault="00BC109D">
      <w:pPr>
        <w:numPr>
          <w:ilvl w:val="0"/>
          <w:numId w:val="1"/>
        </w:numPr>
        <w:tabs>
          <w:tab w:val="left" w:pos="1094"/>
        </w:tabs>
        <w:spacing w:before="2"/>
        <w:ind w:right="104"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BC109D">
        <w:rPr>
          <w:rFonts w:ascii="Times New Roman" w:hAnsi="Times New Roman" w:cs="Times New Roman"/>
          <w:sz w:val="27"/>
          <w:lang w:val="ru-RU"/>
        </w:rPr>
        <w:t>п.</w:t>
      </w:r>
      <w:r w:rsidRPr="00BC109D">
        <w:rPr>
          <w:rFonts w:ascii="Times New Roman" w:hAnsi="Times New Roman" w:cs="Times New Roman"/>
          <w:spacing w:val="5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z w:val="27"/>
          <w:lang w:val="ru-RU"/>
        </w:rPr>
        <w:t>17.</w:t>
      </w:r>
      <w:r w:rsidRPr="00BC109D">
        <w:rPr>
          <w:rFonts w:ascii="Times New Roman" w:hAnsi="Times New Roman" w:cs="Times New Roman"/>
          <w:spacing w:val="56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Соблюдение</w:t>
      </w:r>
      <w:r w:rsidRPr="00BC109D">
        <w:rPr>
          <w:rFonts w:ascii="Times New Roman" w:hAnsi="Times New Roman" w:cs="Times New Roman"/>
          <w:spacing w:val="55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требований,</w:t>
      </w:r>
      <w:r w:rsidRPr="00BC109D">
        <w:rPr>
          <w:rFonts w:ascii="Times New Roman" w:hAnsi="Times New Roman" w:cs="Times New Roman"/>
          <w:spacing w:val="5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установленных</w:t>
      </w:r>
      <w:r w:rsidRPr="00BC109D">
        <w:rPr>
          <w:rFonts w:ascii="Times New Roman" w:hAnsi="Times New Roman" w:cs="Times New Roman"/>
          <w:spacing w:val="3"/>
          <w:sz w:val="27"/>
          <w:lang w:val="ru-RU"/>
        </w:rPr>
        <w:t xml:space="preserve"> </w:t>
      </w:r>
      <w:hyperlink r:id="rId12" w:anchor="7DA0K5">
        <w:r w:rsidRPr="00BC109D">
          <w:rPr>
            <w:rFonts w:ascii="Times New Roman" w:hAnsi="Times New Roman" w:cs="Times New Roman"/>
            <w:spacing w:val="-1"/>
            <w:sz w:val="27"/>
            <w:lang w:val="ru-RU"/>
          </w:rPr>
          <w:t>пунктами</w:t>
        </w:r>
        <w:r w:rsidRPr="00BC109D">
          <w:rPr>
            <w:rFonts w:ascii="Times New Roman" w:hAnsi="Times New Roman" w:cs="Times New Roman"/>
            <w:spacing w:val="57"/>
            <w:sz w:val="27"/>
            <w:lang w:val="ru-RU"/>
          </w:rPr>
          <w:t xml:space="preserve"> </w:t>
        </w:r>
        <w:r w:rsidRPr="00BC109D">
          <w:rPr>
            <w:rFonts w:ascii="Times New Roman" w:hAnsi="Times New Roman" w:cs="Times New Roman"/>
            <w:spacing w:val="-1"/>
            <w:sz w:val="27"/>
            <w:lang w:val="ru-RU"/>
          </w:rPr>
          <w:t>15</w:t>
        </w:r>
      </w:hyperlink>
      <w:r w:rsidRPr="00BC109D">
        <w:rPr>
          <w:rFonts w:ascii="Times New Roman" w:hAnsi="Times New Roman" w:cs="Times New Roman"/>
          <w:spacing w:val="57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z w:val="27"/>
          <w:lang w:val="ru-RU"/>
        </w:rPr>
        <w:t>и</w:t>
      </w:r>
      <w:r w:rsidRPr="00BC109D">
        <w:rPr>
          <w:rFonts w:ascii="Times New Roman" w:hAnsi="Times New Roman" w:cs="Times New Roman"/>
          <w:spacing w:val="57"/>
          <w:sz w:val="27"/>
          <w:lang w:val="ru-RU"/>
        </w:rPr>
        <w:t xml:space="preserve"> </w:t>
      </w:r>
      <w:hyperlink r:id="rId13" w:anchor="7DC0K6">
        <w:r w:rsidRPr="00BC109D">
          <w:rPr>
            <w:rFonts w:ascii="Times New Roman" w:hAnsi="Times New Roman" w:cs="Times New Roman"/>
            <w:spacing w:val="-2"/>
            <w:sz w:val="27"/>
            <w:lang w:val="ru-RU"/>
          </w:rPr>
          <w:t>16</w:t>
        </w:r>
      </w:hyperlink>
      <w:r w:rsidRPr="00BC109D">
        <w:rPr>
          <w:rFonts w:ascii="Times New Roman" w:hAnsi="Times New Roman" w:cs="Times New Roman"/>
          <w:spacing w:val="25"/>
          <w:sz w:val="27"/>
          <w:lang w:val="ru-RU"/>
        </w:rPr>
        <w:t xml:space="preserve"> </w:t>
      </w:r>
      <w:hyperlink r:id="rId14" w:anchor="7DC0K6">
        <w:r w:rsidRPr="00BC109D">
          <w:rPr>
            <w:rFonts w:ascii="Times New Roman" w:hAnsi="Times New Roman" w:cs="Times New Roman"/>
            <w:spacing w:val="-1"/>
            <w:sz w:val="27"/>
            <w:lang w:val="ru-RU"/>
          </w:rPr>
          <w:t>настоящих</w:t>
        </w:r>
        <w:r w:rsidRPr="00BC109D">
          <w:rPr>
            <w:rFonts w:ascii="Times New Roman" w:hAnsi="Times New Roman" w:cs="Times New Roman"/>
            <w:spacing w:val="18"/>
            <w:sz w:val="27"/>
            <w:lang w:val="ru-RU"/>
          </w:rPr>
          <w:t xml:space="preserve"> </w:t>
        </w:r>
        <w:r w:rsidRPr="00BC109D">
          <w:rPr>
            <w:rFonts w:ascii="Times New Roman" w:hAnsi="Times New Roman" w:cs="Times New Roman"/>
            <w:spacing w:val="-1"/>
            <w:sz w:val="27"/>
            <w:lang w:val="ru-RU"/>
          </w:rPr>
          <w:t>требований</w:t>
        </w:r>
      </w:hyperlink>
      <w:r w:rsidRPr="00BC109D">
        <w:rPr>
          <w:rFonts w:ascii="Times New Roman" w:hAnsi="Times New Roman" w:cs="Times New Roman"/>
          <w:spacing w:val="-1"/>
          <w:sz w:val="27"/>
          <w:lang w:val="ru-RU"/>
        </w:rPr>
        <w:t>,</w:t>
      </w:r>
      <w:r w:rsidRPr="00BC109D">
        <w:rPr>
          <w:rFonts w:ascii="Times New Roman" w:hAnsi="Times New Roman" w:cs="Times New Roman"/>
          <w:spacing w:val="17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должно</w:t>
      </w:r>
      <w:r w:rsidRPr="00BC109D">
        <w:rPr>
          <w:rFonts w:ascii="Times New Roman" w:hAnsi="Times New Roman" w:cs="Times New Roman"/>
          <w:b/>
          <w:spacing w:val="18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быть</w:t>
      </w:r>
      <w:r w:rsidRPr="00BC109D">
        <w:rPr>
          <w:rFonts w:ascii="Times New Roman" w:hAnsi="Times New Roman" w:cs="Times New Roman"/>
          <w:b/>
          <w:spacing w:val="18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подтверждено</w:t>
      </w:r>
      <w:r w:rsidRPr="00BC109D">
        <w:rPr>
          <w:rFonts w:ascii="Times New Roman" w:hAnsi="Times New Roman" w:cs="Times New Roman"/>
          <w:b/>
          <w:spacing w:val="18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результатами</w:t>
      </w:r>
      <w:r w:rsidRPr="00BC109D">
        <w:rPr>
          <w:rFonts w:ascii="Times New Roman" w:hAnsi="Times New Roman" w:cs="Times New Roman"/>
          <w:b/>
          <w:spacing w:val="3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исследований,</w:t>
      </w:r>
      <w:r w:rsidRPr="00BC109D">
        <w:rPr>
          <w:rFonts w:ascii="Times New Roman" w:hAnsi="Times New Roman" w:cs="Times New Roman"/>
          <w:b/>
          <w:spacing w:val="3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проведенных</w:t>
      </w:r>
      <w:r w:rsidRPr="00BC109D">
        <w:rPr>
          <w:rFonts w:ascii="Times New Roman" w:hAnsi="Times New Roman" w:cs="Times New Roman"/>
          <w:b/>
          <w:spacing w:val="36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лабораторией,</w:t>
      </w:r>
      <w:r w:rsidRPr="00BC109D">
        <w:rPr>
          <w:rFonts w:ascii="Times New Roman" w:hAnsi="Times New Roman" w:cs="Times New Roman"/>
          <w:b/>
          <w:spacing w:val="3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аккредитованной</w:t>
      </w:r>
      <w:r w:rsidRPr="00BC109D">
        <w:rPr>
          <w:rFonts w:ascii="Times New Roman" w:hAnsi="Times New Roman" w:cs="Times New Roman"/>
          <w:b/>
          <w:spacing w:val="35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z w:val="27"/>
          <w:lang w:val="ru-RU"/>
        </w:rPr>
        <w:t>в</w:t>
      </w:r>
      <w:r w:rsidRPr="00BC109D">
        <w:rPr>
          <w:rFonts w:ascii="Times New Roman" w:hAnsi="Times New Roman" w:cs="Times New Roman"/>
          <w:b/>
          <w:spacing w:val="3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порядке,</w:t>
      </w:r>
      <w:r w:rsidRPr="00BC109D">
        <w:rPr>
          <w:rFonts w:ascii="Times New Roman" w:hAnsi="Times New Roman" w:cs="Times New Roman"/>
          <w:b/>
          <w:spacing w:val="35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установленном</w:t>
      </w:r>
      <w:r w:rsidRPr="00BC109D">
        <w:rPr>
          <w:rFonts w:ascii="Times New Roman" w:hAnsi="Times New Roman" w:cs="Times New Roman"/>
          <w:b/>
          <w:spacing w:val="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законодательством</w:t>
      </w:r>
      <w:r w:rsidRPr="00BC109D">
        <w:rPr>
          <w:rFonts w:ascii="Times New Roman" w:hAnsi="Times New Roman" w:cs="Times New Roman"/>
          <w:b/>
          <w:spacing w:val="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Российской</w:t>
      </w:r>
      <w:r w:rsidRPr="00BC109D">
        <w:rPr>
          <w:rFonts w:ascii="Times New Roman" w:hAnsi="Times New Roman" w:cs="Times New Roman"/>
          <w:b/>
          <w:spacing w:val="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Федерации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об</w:t>
      </w:r>
      <w:r w:rsidRPr="00BC109D">
        <w:rPr>
          <w:rFonts w:ascii="Times New Roman" w:hAnsi="Times New Roman" w:cs="Times New Roman"/>
          <w:b/>
          <w:spacing w:val="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аккредитации</w:t>
      </w:r>
      <w:r w:rsidRPr="00BC109D">
        <w:rPr>
          <w:rFonts w:ascii="Times New Roman" w:hAnsi="Times New Roman" w:cs="Times New Roman"/>
          <w:b/>
          <w:spacing w:val="49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z w:val="27"/>
          <w:lang w:val="ru-RU"/>
        </w:rPr>
        <w:t xml:space="preserve">в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национальной</w:t>
      </w:r>
      <w:r w:rsidRPr="00BC109D">
        <w:rPr>
          <w:rFonts w:ascii="Times New Roman" w:hAnsi="Times New Roman" w:cs="Times New Roman"/>
          <w:b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системе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аккредитации.</w:t>
      </w:r>
    </w:p>
    <w:p w:rsidR="00050000" w:rsidRPr="00BC109D" w:rsidRDefault="00BC109D">
      <w:pPr>
        <w:pStyle w:val="a3"/>
        <w:numPr>
          <w:ilvl w:val="0"/>
          <w:numId w:val="1"/>
        </w:numPr>
        <w:tabs>
          <w:tab w:val="left" w:pos="1065"/>
        </w:tabs>
        <w:spacing w:before="1"/>
        <w:ind w:right="112" w:firstLine="708"/>
        <w:jc w:val="both"/>
        <w:rPr>
          <w:rFonts w:cs="Times New Roman"/>
          <w:lang w:val="ru-RU"/>
        </w:rPr>
      </w:pPr>
      <w:proofErr w:type="gramStart"/>
      <w:r w:rsidRPr="00BC109D">
        <w:rPr>
          <w:rFonts w:cs="Times New Roman"/>
          <w:lang w:val="ru-RU"/>
        </w:rPr>
        <w:t>п</w:t>
      </w:r>
      <w:proofErr w:type="gramEnd"/>
      <w:r w:rsidRPr="00BC109D">
        <w:rPr>
          <w:rFonts w:cs="Times New Roman"/>
          <w:lang w:val="ru-RU"/>
        </w:rPr>
        <w:t>.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lang w:val="ru-RU"/>
        </w:rPr>
        <w:t>21.</w:t>
      </w:r>
      <w:r w:rsidRPr="00BC109D">
        <w:rPr>
          <w:rFonts w:cs="Times New Roman"/>
          <w:spacing w:val="2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Использование</w:t>
      </w:r>
      <w:r w:rsidRPr="00BC109D">
        <w:rPr>
          <w:rFonts w:cs="Times New Roman"/>
          <w:spacing w:val="27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необработанных,</w:t>
      </w:r>
      <w:r w:rsidRPr="00BC109D">
        <w:rPr>
          <w:rFonts w:cs="Times New Roman"/>
          <w:spacing w:val="25"/>
          <w:lang w:val="ru-RU"/>
        </w:rPr>
        <w:t xml:space="preserve"> </w:t>
      </w:r>
      <w:proofErr w:type="spellStart"/>
      <w:r w:rsidRPr="00BC109D">
        <w:rPr>
          <w:rFonts w:cs="Times New Roman"/>
          <w:spacing w:val="-1"/>
          <w:lang w:val="ru-RU"/>
        </w:rPr>
        <w:t>непереработанных</w:t>
      </w:r>
      <w:proofErr w:type="spellEnd"/>
      <w:r w:rsidRPr="00BC109D">
        <w:rPr>
          <w:rFonts w:cs="Times New Roman"/>
          <w:spacing w:val="26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побочных</w:t>
      </w:r>
      <w:r w:rsidRPr="00BC109D">
        <w:rPr>
          <w:rFonts w:cs="Times New Roman"/>
          <w:spacing w:val="51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продуктов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 xml:space="preserve">животноводства </w:t>
      </w:r>
      <w:r w:rsidRPr="00BC109D">
        <w:rPr>
          <w:rFonts w:cs="Times New Roman"/>
          <w:lang w:val="ru-RU"/>
        </w:rPr>
        <w:t>не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допускается.</w:t>
      </w:r>
    </w:p>
    <w:p w:rsidR="00050000" w:rsidRPr="00BC109D" w:rsidRDefault="00BC109D">
      <w:pPr>
        <w:numPr>
          <w:ilvl w:val="0"/>
          <w:numId w:val="1"/>
        </w:numPr>
        <w:tabs>
          <w:tab w:val="left" w:pos="976"/>
        </w:tabs>
        <w:ind w:right="107"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BC109D">
        <w:rPr>
          <w:rFonts w:ascii="Times New Roman" w:hAnsi="Times New Roman" w:cs="Times New Roman"/>
          <w:sz w:val="27"/>
          <w:lang w:val="ru-RU"/>
        </w:rPr>
        <w:t>п.</w:t>
      </w:r>
      <w:r w:rsidRPr="00BC109D">
        <w:rPr>
          <w:rFonts w:ascii="Times New Roman" w:hAnsi="Times New Roman" w:cs="Times New Roman"/>
          <w:spacing w:val="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27.</w:t>
      </w:r>
      <w:r w:rsidRPr="00BC109D">
        <w:rPr>
          <w:rFonts w:ascii="Times New Roman" w:hAnsi="Times New Roman" w:cs="Times New Roman"/>
          <w:spacing w:val="6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Использование</w:t>
      </w:r>
      <w:r w:rsidRPr="00BC109D">
        <w:rPr>
          <w:rFonts w:ascii="Times New Roman" w:hAnsi="Times New Roman" w:cs="Times New Roman"/>
          <w:spacing w:val="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z w:val="27"/>
          <w:lang w:val="ru-RU"/>
        </w:rPr>
        <w:t>и</w:t>
      </w:r>
      <w:r w:rsidRPr="00BC109D">
        <w:rPr>
          <w:rFonts w:ascii="Times New Roman" w:hAnsi="Times New Roman" w:cs="Times New Roman"/>
          <w:spacing w:val="7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реализация</w:t>
      </w:r>
      <w:r w:rsidRPr="00BC109D">
        <w:rPr>
          <w:rFonts w:ascii="Times New Roman" w:hAnsi="Times New Roman" w:cs="Times New Roman"/>
          <w:spacing w:val="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побочных</w:t>
      </w:r>
      <w:r w:rsidRPr="00BC109D">
        <w:rPr>
          <w:rFonts w:ascii="Times New Roman" w:hAnsi="Times New Roman" w:cs="Times New Roman"/>
          <w:spacing w:val="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продуктов</w:t>
      </w:r>
      <w:r w:rsidRPr="00BC109D">
        <w:rPr>
          <w:rFonts w:ascii="Times New Roman" w:hAnsi="Times New Roman" w:cs="Times New Roman"/>
          <w:spacing w:val="5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животноводства</w:t>
      </w:r>
      <w:r w:rsidRPr="00BC109D">
        <w:rPr>
          <w:rFonts w:ascii="Times New Roman" w:hAnsi="Times New Roman" w:cs="Times New Roman"/>
          <w:spacing w:val="2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осуществляются</w:t>
      </w:r>
      <w:r w:rsidRPr="00BC109D">
        <w:rPr>
          <w:rFonts w:ascii="Times New Roman" w:hAnsi="Times New Roman" w:cs="Times New Roman"/>
          <w:spacing w:val="6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на</w:t>
      </w:r>
      <w:r w:rsidRPr="00BC109D">
        <w:rPr>
          <w:rFonts w:ascii="Times New Roman" w:hAnsi="Times New Roman" w:cs="Times New Roman"/>
          <w:b/>
          <w:spacing w:val="6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основании</w:t>
      </w:r>
      <w:r w:rsidRPr="00BC109D">
        <w:rPr>
          <w:rFonts w:ascii="Times New Roman" w:hAnsi="Times New Roman" w:cs="Times New Roman"/>
          <w:b/>
          <w:spacing w:val="60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технических</w:t>
      </w:r>
      <w:r w:rsidRPr="00BC109D">
        <w:rPr>
          <w:rFonts w:ascii="Times New Roman" w:hAnsi="Times New Roman" w:cs="Times New Roman"/>
          <w:b/>
          <w:spacing w:val="62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условий,</w:t>
      </w:r>
      <w:r w:rsidRPr="00BC109D">
        <w:rPr>
          <w:rFonts w:ascii="Times New Roman" w:hAnsi="Times New Roman" w:cs="Times New Roman"/>
          <w:b/>
          <w:spacing w:val="60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утвержденных</w:t>
      </w:r>
      <w:r w:rsidRPr="00BC109D">
        <w:rPr>
          <w:rFonts w:ascii="Times New Roman" w:hAnsi="Times New Roman" w:cs="Times New Roman"/>
          <w:b/>
          <w:spacing w:val="62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3"/>
          <w:sz w:val="27"/>
          <w:lang w:val="ru-RU"/>
        </w:rPr>
        <w:t>их</w:t>
      </w:r>
      <w:r w:rsidRPr="00BC109D">
        <w:rPr>
          <w:rFonts w:ascii="Times New Roman" w:hAnsi="Times New Roman" w:cs="Times New Roman"/>
          <w:b/>
          <w:spacing w:val="3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изготовителем,</w:t>
      </w:r>
      <w:r w:rsidRPr="00BC109D">
        <w:rPr>
          <w:rFonts w:ascii="Times New Roman" w:hAnsi="Times New Roman" w:cs="Times New Roman"/>
          <w:b/>
          <w:sz w:val="27"/>
          <w:lang w:val="ru-RU"/>
        </w:rPr>
        <w:t xml:space="preserve">   </w:t>
      </w:r>
      <w:r w:rsidRPr="00BC109D">
        <w:rPr>
          <w:rFonts w:ascii="Times New Roman" w:hAnsi="Times New Roman" w:cs="Times New Roman"/>
          <w:b/>
          <w:spacing w:val="19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определяющих</w:t>
      </w:r>
      <w:r w:rsidRPr="00BC109D">
        <w:rPr>
          <w:rFonts w:ascii="Times New Roman" w:hAnsi="Times New Roman" w:cs="Times New Roman"/>
          <w:b/>
          <w:sz w:val="27"/>
          <w:lang w:val="ru-RU"/>
        </w:rPr>
        <w:t xml:space="preserve">   </w:t>
      </w:r>
      <w:r w:rsidRPr="00BC109D">
        <w:rPr>
          <w:rFonts w:ascii="Times New Roman" w:hAnsi="Times New Roman" w:cs="Times New Roman"/>
          <w:b/>
          <w:spacing w:val="2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характеристики</w:t>
      </w:r>
      <w:r w:rsidRPr="00BC109D">
        <w:rPr>
          <w:rFonts w:ascii="Times New Roman" w:hAnsi="Times New Roman" w:cs="Times New Roman"/>
          <w:b/>
          <w:sz w:val="27"/>
          <w:lang w:val="ru-RU"/>
        </w:rPr>
        <w:t xml:space="preserve">   </w:t>
      </w:r>
      <w:r w:rsidRPr="00BC109D">
        <w:rPr>
          <w:rFonts w:ascii="Times New Roman" w:hAnsi="Times New Roman" w:cs="Times New Roman"/>
          <w:b/>
          <w:spacing w:val="19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побочных</w:t>
      </w:r>
      <w:r w:rsidRPr="00BC109D">
        <w:rPr>
          <w:rFonts w:ascii="Times New Roman" w:hAnsi="Times New Roman" w:cs="Times New Roman"/>
          <w:b/>
          <w:sz w:val="27"/>
          <w:lang w:val="ru-RU"/>
        </w:rPr>
        <w:t xml:space="preserve">   </w:t>
      </w:r>
      <w:r w:rsidRPr="00BC109D">
        <w:rPr>
          <w:rFonts w:ascii="Times New Roman" w:hAnsi="Times New Roman" w:cs="Times New Roman"/>
          <w:b/>
          <w:spacing w:val="2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продуктов</w:t>
      </w:r>
    </w:p>
    <w:p w:rsidR="00050000" w:rsidRPr="00BC109D" w:rsidRDefault="00050000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050000" w:rsidRPr="00BC109D">
          <w:pgSz w:w="11910" w:h="16840"/>
          <w:pgMar w:top="640" w:right="740" w:bottom="280" w:left="1600" w:header="720" w:footer="720" w:gutter="0"/>
          <w:cols w:space="720"/>
        </w:sectPr>
      </w:pPr>
    </w:p>
    <w:p w:rsidR="00050000" w:rsidRPr="00BC109D" w:rsidRDefault="00BC109D">
      <w:pPr>
        <w:pStyle w:val="Heading1"/>
        <w:ind w:right="4693"/>
        <w:jc w:val="center"/>
        <w:rPr>
          <w:rFonts w:cs="Times New Roman"/>
          <w:lang w:val="ru-RU"/>
        </w:rPr>
      </w:pPr>
      <w:r w:rsidRPr="00BC109D">
        <w:rPr>
          <w:rFonts w:cs="Times New Roman"/>
          <w:lang w:val="ru-RU"/>
        </w:rPr>
        <w:lastRenderedPageBreak/>
        <w:t>3</w:t>
      </w:r>
    </w:p>
    <w:p w:rsidR="00050000" w:rsidRPr="00BC109D" w:rsidRDefault="00050000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50000" w:rsidRPr="00BC109D" w:rsidRDefault="00BC109D">
      <w:pPr>
        <w:pStyle w:val="Heading2"/>
        <w:tabs>
          <w:tab w:val="left" w:pos="2500"/>
          <w:tab w:val="left" w:pos="3839"/>
          <w:tab w:val="left" w:pos="4452"/>
          <w:tab w:val="left" w:pos="6115"/>
          <w:tab w:val="left" w:pos="7984"/>
          <w:tab w:val="left" w:pos="8466"/>
        </w:tabs>
        <w:ind w:right="108" w:firstLine="0"/>
        <w:rPr>
          <w:rFonts w:cs="Times New Roman"/>
          <w:b w:val="0"/>
          <w:bCs w:val="0"/>
          <w:lang w:val="ru-RU"/>
        </w:rPr>
      </w:pPr>
      <w:r w:rsidRPr="00BC109D">
        <w:rPr>
          <w:rFonts w:cs="Times New Roman"/>
          <w:spacing w:val="-1"/>
          <w:lang w:val="ru-RU"/>
        </w:rPr>
        <w:t>животноводства,</w:t>
      </w:r>
      <w:r w:rsidRPr="00BC109D">
        <w:rPr>
          <w:rFonts w:cs="Times New Roman"/>
          <w:spacing w:val="-1"/>
          <w:lang w:val="ru-RU"/>
        </w:rPr>
        <w:tab/>
        <w:t>способы</w:t>
      </w:r>
      <w:r w:rsidRPr="00BC109D">
        <w:rPr>
          <w:rFonts w:cs="Times New Roman"/>
          <w:spacing w:val="-1"/>
          <w:lang w:val="ru-RU"/>
        </w:rPr>
        <w:tab/>
      </w:r>
      <w:r w:rsidRPr="00BC109D">
        <w:rPr>
          <w:rFonts w:cs="Times New Roman"/>
          <w:spacing w:val="-2"/>
          <w:w w:val="95"/>
          <w:lang w:val="ru-RU"/>
        </w:rPr>
        <w:t>их</w:t>
      </w:r>
      <w:r w:rsidRPr="00BC109D">
        <w:rPr>
          <w:rFonts w:cs="Times New Roman"/>
          <w:spacing w:val="-2"/>
          <w:w w:val="95"/>
          <w:lang w:val="ru-RU"/>
        </w:rPr>
        <w:tab/>
      </w:r>
      <w:r w:rsidRPr="00BC109D">
        <w:rPr>
          <w:rFonts w:cs="Times New Roman"/>
          <w:spacing w:val="-1"/>
          <w:lang w:val="ru-RU"/>
        </w:rPr>
        <w:t>обработки,</w:t>
      </w:r>
      <w:r w:rsidRPr="00BC109D">
        <w:rPr>
          <w:rFonts w:cs="Times New Roman"/>
          <w:spacing w:val="-1"/>
          <w:lang w:val="ru-RU"/>
        </w:rPr>
        <w:tab/>
        <w:t>переработки</w:t>
      </w:r>
      <w:r w:rsidRPr="00BC109D">
        <w:rPr>
          <w:rFonts w:cs="Times New Roman"/>
          <w:spacing w:val="-1"/>
          <w:lang w:val="ru-RU"/>
        </w:rPr>
        <w:tab/>
      </w:r>
      <w:r w:rsidRPr="00BC109D">
        <w:rPr>
          <w:rFonts w:cs="Times New Roman"/>
          <w:lang w:val="ru-RU"/>
        </w:rPr>
        <w:t>и</w:t>
      </w:r>
      <w:r w:rsidRPr="00BC109D">
        <w:rPr>
          <w:rFonts w:cs="Times New Roman"/>
          <w:lang w:val="ru-RU"/>
        </w:rPr>
        <w:tab/>
      </w:r>
      <w:r w:rsidRPr="00BC109D">
        <w:rPr>
          <w:rFonts w:cs="Times New Roman"/>
          <w:spacing w:val="-1"/>
          <w:lang w:val="ru-RU"/>
        </w:rPr>
        <w:t>условия</w:t>
      </w:r>
      <w:r w:rsidRPr="00BC109D">
        <w:rPr>
          <w:rFonts w:cs="Times New Roman"/>
          <w:spacing w:val="29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 xml:space="preserve">использования, методы </w:t>
      </w:r>
      <w:r w:rsidRPr="00BC109D">
        <w:rPr>
          <w:rFonts w:cs="Times New Roman"/>
          <w:spacing w:val="-2"/>
          <w:lang w:val="ru-RU"/>
        </w:rPr>
        <w:t>контроля</w:t>
      </w:r>
      <w:r w:rsidRPr="00BC109D">
        <w:rPr>
          <w:rFonts w:cs="Times New Roman"/>
          <w:spacing w:val="-1"/>
          <w:lang w:val="ru-RU"/>
        </w:rPr>
        <w:t xml:space="preserve"> </w:t>
      </w:r>
      <w:r w:rsidRPr="00BC109D">
        <w:rPr>
          <w:rFonts w:cs="Times New Roman"/>
          <w:lang w:val="ru-RU"/>
        </w:rPr>
        <w:t xml:space="preserve">и </w:t>
      </w:r>
      <w:r w:rsidRPr="00BC109D">
        <w:rPr>
          <w:rFonts w:cs="Times New Roman"/>
          <w:spacing w:val="-1"/>
          <w:lang w:val="ru-RU"/>
        </w:rPr>
        <w:t>требования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-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безопасности.</w:t>
      </w:r>
    </w:p>
    <w:p w:rsidR="00050000" w:rsidRPr="00BC109D" w:rsidRDefault="00BC109D">
      <w:pPr>
        <w:ind w:left="102" w:right="101" w:firstLine="70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Передача</w:t>
      </w:r>
      <w:r w:rsidRPr="00BC109D">
        <w:rPr>
          <w:rFonts w:ascii="Times New Roman" w:hAnsi="Times New Roman" w:cs="Times New Roman"/>
          <w:b/>
          <w:spacing w:val="4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побочных</w:t>
      </w:r>
      <w:r w:rsidRPr="00BC109D">
        <w:rPr>
          <w:rFonts w:ascii="Times New Roman" w:hAnsi="Times New Roman" w:cs="Times New Roman"/>
          <w:spacing w:val="4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продуктов</w:t>
      </w:r>
      <w:r w:rsidRPr="00BC109D">
        <w:rPr>
          <w:rFonts w:ascii="Times New Roman" w:hAnsi="Times New Roman" w:cs="Times New Roman"/>
          <w:spacing w:val="4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переработки</w:t>
      </w:r>
      <w:r w:rsidRPr="00BC109D">
        <w:rPr>
          <w:rFonts w:ascii="Times New Roman" w:hAnsi="Times New Roman" w:cs="Times New Roman"/>
          <w:spacing w:val="4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допускается</w:t>
      </w:r>
      <w:r w:rsidRPr="00BC109D">
        <w:rPr>
          <w:rFonts w:ascii="Times New Roman" w:hAnsi="Times New Roman" w:cs="Times New Roman"/>
          <w:spacing w:val="49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только</w:t>
      </w:r>
      <w:r w:rsidRPr="00BC109D">
        <w:rPr>
          <w:rFonts w:ascii="Times New Roman" w:hAnsi="Times New Roman" w:cs="Times New Roman"/>
          <w:b/>
          <w:spacing w:val="44"/>
          <w:sz w:val="27"/>
          <w:lang w:val="ru-RU"/>
        </w:rPr>
        <w:t xml:space="preserve"> </w:t>
      </w:r>
      <w:proofErr w:type="gramStart"/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между</w:t>
      </w:r>
      <w:proofErr w:type="gramEnd"/>
      <w:r w:rsidRPr="00BC109D">
        <w:rPr>
          <w:rFonts w:ascii="Times New Roman" w:hAnsi="Times New Roman" w:cs="Times New Roman"/>
          <w:b/>
          <w:spacing w:val="29"/>
          <w:sz w:val="27"/>
          <w:lang w:val="ru-RU"/>
        </w:rPr>
        <w:t xml:space="preserve"> </w:t>
      </w:r>
      <w:proofErr w:type="gramStart"/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с</w:t>
      </w:r>
      <w:proofErr w:type="gramEnd"/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/</w:t>
      </w:r>
      <w:proofErr w:type="spellStart"/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х</w:t>
      </w:r>
      <w:proofErr w:type="spellEnd"/>
      <w:r w:rsidRPr="00BC109D">
        <w:rPr>
          <w:rFonts w:ascii="Times New Roman" w:hAnsi="Times New Roman" w:cs="Times New Roman"/>
          <w:b/>
          <w:spacing w:val="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производителями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.</w:t>
      </w:r>
    </w:p>
    <w:p w:rsidR="00050000" w:rsidRPr="00BC109D" w:rsidRDefault="00BC109D">
      <w:pPr>
        <w:spacing w:before="1"/>
        <w:ind w:left="102" w:right="102" w:firstLine="70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BC109D">
        <w:rPr>
          <w:rFonts w:ascii="Times New Roman" w:hAnsi="Times New Roman" w:cs="Times New Roman"/>
          <w:spacing w:val="-1"/>
          <w:sz w:val="27"/>
          <w:lang w:val="ru-RU"/>
        </w:rPr>
        <w:t>При</w:t>
      </w:r>
      <w:r w:rsidRPr="00BC109D">
        <w:rPr>
          <w:rFonts w:ascii="Times New Roman" w:hAnsi="Times New Roman" w:cs="Times New Roman"/>
          <w:spacing w:val="4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содержании</w:t>
      </w:r>
      <w:r w:rsidRPr="00BC109D">
        <w:rPr>
          <w:rFonts w:ascii="Times New Roman" w:hAnsi="Times New Roman" w:cs="Times New Roman"/>
          <w:spacing w:val="45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сельскохозяйственных</w:t>
      </w:r>
      <w:r w:rsidRPr="00BC109D">
        <w:rPr>
          <w:rFonts w:ascii="Times New Roman" w:hAnsi="Times New Roman" w:cs="Times New Roman"/>
          <w:spacing w:val="44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животных</w:t>
      </w:r>
      <w:r w:rsidRPr="00BC109D">
        <w:rPr>
          <w:rFonts w:ascii="Times New Roman" w:hAnsi="Times New Roman" w:cs="Times New Roman"/>
          <w:spacing w:val="5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z w:val="27"/>
          <w:lang w:val="ru-RU"/>
        </w:rPr>
        <w:t>на</w:t>
      </w:r>
      <w:r w:rsidRPr="00BC109D">
        <w:rPr>
          <w:rFonts w:ascii="Times New Roman" w:hAnsi="Times New Roman" w:cs="Times New Roman"/>
          <w:b/>
          <w:spacing w:val="46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условиях</w:t>
      </w:r>
      <w:r w:rsidRPr="00BC109D">
        <w:rPr>
          <w:rFonts w:ascii="Times New Roman" w:hAnsi="Times New Roman" w:cs="Times New Roman"/>
          <w:b/>
          <w:spacing w:val="8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круглогодичного</w:t>
      </w:r>
      <w:r w:rsidRPr="00BC109D">
        <w:rPr>
          <w:rFonts w:ascii="Times New Roman" w:hAnsi="Times New Roman" w:cs="Times New Roman"/>
          <w:b/>
          <w:spacing w:val="1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или</w:t>
      </w:r>
      <w:r w:rsidRPr="00BC109D">
        <w:rPr>
          <w:rFonts w:ascii="Times New Roman" w:hAnsi="Times New Roman" w:cs="Times New Roman"/>
          <w:b/>
          <w:spacing w:val="12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сезонного</w:t>
      </w:r>
      <w:r w:rsidRPr="00BC109D">
        <w:rPr>
          <w:rFonts w:ascii="Times New Roman" w:hAnsi="Times New Roman" w:cs="Times New Roman"/>
          <w:b/>
          <w:spacing w:val="1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2"/>
          <w:sz w:val="27"/>
          <w:lang w:val="ru-RU"/>
        </w:rPr>
        <w:t>пастбищного</w:t>
      </w:r>
      <w:r w:rsidRPr="00BC109D">
        <w:rPr>
          <w:rFonts w:ascii="Times New Roman" w:hAnsi="Times New Roman" w:cs="Times New Roman"/>
          <w:b/>
          <w:spacing w:val="1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b/>
          <w:spacing w:val="-1"/>
          <w:sz w:val="27"/>
          <w:lang w:val="ru-RU"/>
        </w:rPr>
        <w:t>содержания</w:t>
      </w:r>
      <w:r w:rsidRPr="00BC109D">
        <w:rPr>
          <w:rFonts w:ascii="Times New Roman" w:hAnsi="Times New Roman" w:cs="Times New Roman"/>
          <w:b/>
          <w:spacing w:val="20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хранение,</w:t>
      </w:r>
      <w:r w:rsidRPr="00BC109D">
        <w:rPr>
          <w:rFonts w:ascii="Times New Roman" w:hAnsi="Times New Roman" w:cs="Times New Roman"/>
          <w:spacing w:val="4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обработка</w:t>
      </w:r>
      <w:r w:rsidRPr="00BC109D">
        <w:rPr>
          <w:rFonts w:ascii="Times New Roman" w:hAnsi="Times New Roman" w:cs="Times New Roman"/>
          <w:spacing w:val="5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z w:val="27"/>
          <w:lang w:val="ru-RU"/>
        </w:rPr>
        <w:t>и</w:t>
      </w:r>
      <w:r w:rsidRPr="00BC109D">
        <w:rPr>
          <w:rFonts w:ascii="Times New Roman" w:hAnsi="Times New Roman" w:cs="Times New Roman"/>
          <w:spacing w:val="5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переработка</w:t>
      </w:r>
      <w:r w:rsidRPr="00BC109D">
        <w:rPr>
          <w:rFonts w:ascii="Times New Roman" w:hAnsi="Times New Roman" w:cs="Times New Roman"/>
          <w:spacing w:val="5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побочных</w:t>
      </w:r>
      <w:r w:rsidRPr="00BC109D">
        <w:rPr>
          <w:rFonts w:ascii="Times New Roman" w:hAnsi="Times New Roman" w:cs="Times New Roman"/>
          <w:spacing w:val="5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>продуктов</w:t>
      </w:r>
      <w:r w:rsidRPr="00BC109D">
        <w:rPr>
          <w:rFonts w:ascii="Times New Roman" w:hAnsi="Times New Roman" w:cs="Times New Roman"/>
          <w:spacing w:val="5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животноводства</w:t>
      </w:r>
      <w:r w:rsidRPr="00BC109D">
        <w:rPr>
          <w:rFonts w:ascii="Times New Roman" w:hAnsi="Times New Roman" w:cs="Times New Roman"/>
          <w:spacing w:val="5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z w:val="27"/>
          <w:lang w:val="ru-RU"/>
        </w:rPr>
        <w:t>на</w:t>
      </w:r>
      <w:r w:rsidRPr="00BC109D">
        <w:rPr>
          <w:rFonts w:ascii="Times New Roman" w:hAnsi="Times New Roman" w:cs="Times New Roman"/>
          <w:spacing w:val="5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период</w:t>
      </w:r>
      <w:r w:rsidRPr="00BC109D">
        <w:rPr>
          <w:rFonts w:ascii="Times New Roman" w:hAnsi="Times New Roman" w:cs="Times New Roman"/>
          <w:spacing w:val="4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пастбищного</w:t>
      </w:r>
      <w:r w:rsidRPr="00BC109D">
        <w:rPr>
          <w:rFonts w:ascii="Times New Roman" w:hAnsi="Times New Roman" w:cs="Times New Roman"/>
          <w:spacing w:val="1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pacing w:val="-2"/>
          <w:sz w:val="27"/>
          <w:lang w:val="ru-RU"/>
        </w:rPr>
        <w:t>содержания</w:t>
      </w:r>
      <w:r w:rsidRPr="00BC109D">
        <w:rPr>
          <w:rFonts w:ascii="Times New Roman" w:hAnsi="Times New Roman" w:cs="Times New Roman"/>
          <w:spacing w:val="-3"/>
          <w:sz w:val="27"/>
          <w:lang w:val="ru-RU"/>
        </w:rPr>
        <w:t xml:space="preserve"> </w:t>
      </w:r>
      <w:r w:rsidRPr="00BC109D">
        <w:rPr>
          <w:rFonts w:ascii="Times New Roman" w:hAnsi="Times New Roman" w:cs="Times New Roman"/>
          <w:sz w:val="27"/>
          <w:lang w:val="ru-RU"/>
        </w:rPr>
        <w:t>не</w:t>
      </w:r>
      <w:r w:rsidRPr="00BC109D">
        <w:rPr>
          <w:rFonts w:ascii="Times New Roman" w:hAnsi="Times New Roman" w:cs="Times New Roman"/>
          <w:spacing w:val="-1"/>
          <w:sz w:val="27"/>
          <w:lang w:val="ru-RU"/>
        </w:rPr>
        <w:t xml:space="preserve"> осуществляется.</w:t>
      </w:r>
    </w:p>
    <w:p w:rsidR="00050000" w:rsidRPr="00BC109D" w:rsidRDefault="00BC109D">
      <w:pPr>
        <w:pStyle w:val="Heading2"/>
        <w:ind w:right="107"/>
        <w:jc w:val="both"/>
        <w:rPr>
          <w:rFonts w:cs="Times New Roman"/>
          <w:b w:val="0"/>
          <w:bCs w:val="0"/>
          <w:lang w:val="ru-RU"/>
        </w:rPr>
      </w:pPr>
      <w:r w:rsidRPr="00BC109D">
        <w:rPr>
          <w:rFonts w:cs="Times New Roman"/>
          <w:lang w:val="ru-RU"/>
        </w:rPr>
        <w:t>При</w:t>
      </w:r>
      <w:r w:rsidRPr="00BC109D">
        <w:rPr>
          <w:rFonts w:cs="Times New Roman"/>
          <w:spacing w:val="6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нарушении</w:t>
      </w:r>
      <w:r w:rsidRPr="00BC109D">
        <w:rPr>
          <w:rFonts w:cs="Times New Roman"/>
          <w:spacing w:val="5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требований</w:t>
      </w:r>
      <w:r w:rsidRPr="00BC109D">
        <w:rPr>
          <w:rFonts w:cs="Times New Roman"/>
          <w:spacing w:val="3"/>
          <w:lang w:val="ru-RU"/>
        </w:rPr>
        <w:t xml:space="preserve"> </w:t>
      </w:r>
      <w:r w:rsidRPr="00BC109D">
        <w:rPr>
          <w:rFonts w:cs="Times New Roman"/>
          <w:lang w:val="ru-RU"/>
        </w:rPr>
        <w:t>к</w:t>
      </w:r>
      <w:r w:rsidRPr="00BC109D">
        <w:rPr>
          <w:rFonts w:cs="Times New Roman"/>
          <w:spacing w:val="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обращению</w:t>
      </w:r>
      <w:r w:rsidRPr="00BC109D">
        <w:rPr>
          <w:rFonts w:cs="Times New Roman"/>
          <w:spacing w:val="5"/>
          <w:lang w:val="ru-RU"/>
        </w:rPr>
        <w:t xml:space="preserve"> </w:t>
      </w:r>
      <w:r w:rsidRPr="00BC109D">
        <w:rPr>
          <w:rFonts w:cs="Times New Roman"/>
          <w:spacing w:val="-2"/>
          <w:lang w:val="ru-RU"/>
        </w:rPr>
        <w:t>побочных</w:t>
      </w:r>
      <w:r w:rsidRPr="00BC109D">
        <w:rPr>
          <w:rFonts w:cs="Times New Roman"/>
          <w:spacing w:val="4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продуктов</w:t>
      </w:r>
      <w:r w:rsidRPr="00BC109D">
        <w:rPr>
          <w:rFonts w:cs="Times New Roman"/>
          <w:spacing w:val="23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животноводства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они</w:t>
      </w:r>
      <w:r w:rsidRPr="00BC109D">
        <w:rPr>
          <w:rFonts w:cs="Times New Roman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признаются</w:t>
      </w:r>
      <w:r w:rsidRPr="00BC109D">
        <w:rPr>
          <w:rFonts w:cs="Times New Roman"/>
          <w:spacing w:val="-2"/>
          <w:lang w:val="ru-RU"/>
        </w:rPr>
        <w:t xml:space="preserve"> </w:t>
      </w:r>
      <w:r w:rsidRPr="00BC109D">
        <w:rPr>
          <w:rFonts w:cs="Times New Roman"/>
          <w:spacing w:val="-1"/>
          <w:lang w:val="ru-RU"/>
        </w:rPr>
        <w:t>отходами</w:t>
      </w:r>
      <w:r w:rsidRPr="00BC109D">
        <w:rPr>
          <w:rFonts w:cs="Times New Roman"/>
          <w:spacing w:val="-1"/>
          <w:lang w:val="ru-RU"/>
        </w:rPr>
        <w:t>.</w:t>
      </w:r>
    </w:p>
    <w:p w:rsidR="00050000" w:rsidRPr="00BC109D" w:rsidRDefault="00050000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50000" w:rsidRPr="00BC109D" w:rsidRDefault="00050000">
      <w:pPr>
        <w:rPr>
          <w:rFonts w:ascii="Times New Roman" w:eastAsia="Times New Roman" w:hAnsi="Times New Roman" w:cs="Times New Roman"/>
          <w:sz w:val="174"/>
          <w:szCs w:val="174"/>
          <w:lang w:val="ru-RU"/>
        </w:rPr>
      </w:pPr>
    </w:p>
    <w:p w:rsidR="00050000" w:rsidRPr="00BC109D" w:rsidRDefault="00050000">
      <w:pPr>
        <w:rPr>
          <w:rFonts w:ascii="Times New Roman" w:eastAsia="Times New Roman" w:hAnsi="Times New Roman" w:cs="Times New Roman"/>
          <w:sz w:val="174"/>
          <w:szCs w:val="174"/>
          <w:lang w:val="ru-RU"/>
        </w:rPr>
      </w:pPr>
    </w:p>
    <w:p w:rsidR="00050000" w:rsidRPr="00BC109D" w:rsidRDefault="00050000">
      <w:pPr>
        <w:spacing w:before="1"/>
        <w:rPr>
          <w:rFonts w:ascii="Times New Roman" w:eastAsia="Times New Roman" w:hAnsi="Times New Roman" w:cs="Times New Roman"/>
          <w:sz w:val="170"/>
          <w:szCs w:val="170"/>
          <w:lang w:val="ru-RU"/>
        </w:rPr>
      </w:pPr>
    </w:p>
    <w:sectPr w:rsidR="00050000" w:rsidRPr="00BC109D" w:rsidSect="00050000">
      <w:pgSz w:w="11910" w:h="1684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8F1"/>
    <w:multiLevelType w:val="hybridMultilevel"/>
    <w:tmpl w:val="8382AE60"/>
    <w:lvl w:ilvl="0" w:tplc="4DC29C7C">
      <w:start w:val="1"/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hint="default"/>
        <w:sz w:val="27"/>
        <w:szCs w:val="27"/>
      </w:rPr>
    </w:lvl>
    <w:lvl w:ilvl="1" w:tplc="A664CCA6">
      <w:start w:val="1"/>
      <w:numFmt w:val="bullet"/>
      <w:lvlText w:val="•"/>
      <w:lvlJc w:val="left"/>
      <w:pPr>
        <w:ind w:left="1048" w:hanging="317"/>
      </w:pPr>
      <w:rPr>
        <w:rFonts w:hint="default"/>
      </w:rPr>
    </w:lvl>
    <w:lvl w:ilvl="2" w:tplc="834EBF3A">
      <w:start w:val="1"/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B9823CC4">
      <w:start w:val="1"/>
      <w:numFmt w:val="bullet"/>
      <w:lvlText w:val="•"/>
      <w:lvlJc w:val="left"/>
      <w:pPr>
        <w:ind w:left="2941" w:hanging="317"/>
      </w:pPr>
      <w:rPr>
        <w:rFonts w:hint="default"/>
      </w:rPr>
    </w:lvl>
    <w:lvl w:ilvl="4" w:tplc="752EF262">
      <w:start w:val="1"/>
      <w:numFmt w:val="bullet"/>
      <w:lvlText w:val="•"/>
      <w:lvlJc w:val="left"/>
      <w:pPr>
        <w:ind w:left="3887" w:hanging="317"/>
      </w:pPr>
      <w:rPr>
        <w:rFonts w:hint="default"/>
      </w:rPr>
    </w:lvl>
    <w:lvl w:ilvl="5" w:tplc="2E502ACA">
      <w:start w:val="1"/>
      <w:numFmt w:val="bullet"/>
      <w:lvlText w:val="•"/>
      <w:lvlJc w:val="left"/>
      <w:pPr>
        <w:ind w:left="4834" w:hanging="317"/>
      </w:pPr>
      <w:rPr>
        <w:rFonts w:hint="default"/>
      </w:rPr>
    </w:lvl>
    <w:lvl w:ilvl="6" w:tplc="EA401BB2">
      <w:start w:val="1"/>
      <w:numFmt w:val="bullet"/>
      <w:lvlText w:val="•"/>
      <w:lvlJc w:val="left"/>
      <w:pPr>
        <w:ind w:left="5780" w:hanging="317"/>
      </w:pPr>
      <w:rPr>
        <w:rFonts w:hint="default"/>
      </w:rPr>
    </w:lvl>
    <w:lvl w:ilvl="7" w:tplc="CA1AD4F4">
      <w:start w:val="1"/>
      <w:numFmt w:val="bullet"/>
      <w:lvlText w:val="•"/>
      <w:lvlJc w:val="left"/>
      <w:pPr>
        <w:ind w:left="6727" w:hanging="317"/>
      </w:pPr>
      <w:rPr>
        <w:rFonts w:hint="default"/>
      </w:rPr>
    </w:lvl>
    <w:lvl w:ilvl="8" w:tplc="24960086">
      <w:start w:val="1"/>
      <w:numFmt w:val="bullet"/>
      <w:lvlText w:val="•"/>
      <w:lvlJc w:val="left"/>
      <w:pPr>
        <w:ind w:left="7673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0000"/>
    <w:rsid w:val="00050000"/>
    <w:rsid w:val="00BC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0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000"/>
    <w:pPr>
      <w:ind w:left="102" w:firstLine="707"/>
    </w:pPr>
    <w:rPr>
      <w:rFonts w:ascii="Times New Roman" w:eastAsia="Times New Roman" w:hAnsi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050000"/>
    <w:pPr>
      <w:spacing w:before="49"/>
      <w:ind w:left="4691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0000"/>
    <w:pPr>
      <w:ind w:left="102" w:firstLine="707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50000"/>
  </w:style>
  <w:style w:type="paragraph" w:customStyle="1" w:styleId="TableParagraph">
    <w:name w:val="Table Paragraph"/>
    <w:basedOn w:val="a"/>
    <w:uiPriority w:val="1"/>
    <w:qFormat/>
    <w:rsid w:val="00050000"/>
  </w:style>
  <w:style w:type="paragraph" w:styleId="a5">
    <w:name w:val="Balloon Text"/>
    <w:basedOn w:val="a"/>
    <w:link w:val="a6"/>
    <w:uiPriority w:val="99"/>
    <w:semiHidden/>
    <w:unhideWhenUsed/>
    <w:rsid w:val="00BC1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94532" TargetMode="External"/><Relationship Id="rId13" Type="http://schemas.openxmlformats.org/officeDocument/2006/relationships/hyperlink" Target="https://docs.cntd.ru/document/3521853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hn28@fsvps.gov.ru" TargetMode="External"/><Relationship Id="rId12" Type="http://schemas.openxmlformats.org/officeDocument/2006/relationships/hyperlink" Target="https://docs.cntd.ru/document/3521853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352185302" TargetMode="External"/><Relationship Id="rId5" Type="http://schemas.openxmlformats.org/officeDocument/2006/relationships/hyperlink" Target="mailto:rshn28@fsvps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352185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94532" TargetMode="External"/><Relationship Id="rId14" Type="http://schemas.openxmlformats.org/officeDocument/2006/relationships/hyperlink" Target="https://docs.cntd.ru/document/352185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Гл. Адм. по ППЖ сентябрь 2025.pdf</dc:title>
  <dc:creator>Наталья</dc:creator>
  <cp:lastModifiedBy>RePack by SPecialiST</cp:lastModifiedBy>
  <cp:revision>2</cp:revision>
  <dcterms:created xsi:type="dcterms:W3CDTF">2025-09-09T12:00:00Z</dcterms:created>
  <dcterms:modified xsi:type="dcterms:W3CDTF">2025-09-09T12:00:00Z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LastSaved">
    <vt:filetime>2025-09-09T00:00:00Z</vt:filetime>
  </property>
</Properties>
</file>