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5C7A54" w:rsidRDefault="005C7A54" w:rsidP="005C7A5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от  28.09.2021 г                                                                                    № 8/1</w:t>
      </w:r>
    </w:p>
    <w:p w:rsidR="005C7A54" w:rsidRDefault="005C7A54" w:rsidP="005C7A54">
      <w:pPr>
        <w:rPr>
          <w:rFonts w:ascii="Arial" w:hAnsi="Arial" w:cs="Arial"/>
        </w:rPr>
      </w:pPr>
    </w:p>
    <w:p w:rsidR="005C7A54" w:rsidRDefault="005C7A54" w:rsidP="005C7A54">
      <w:pPr>
        <w:rPr>
          <w:rFonts w:ascii="Arial" w:hAnsi="Arial" w:cs="Arial"/>
        </w:rPr>
      </w:pP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>О    дисциплинарном  взыскании</w:t>
      </w:r>
    </w:p>
    <w:p w:rsidR="005C7A54" w:rsidRDefault="005C7A54" w:rsidP="005C7A54">
      <w:pPr>
        <w:rPr>
          <w:rFonts w:ascii="Arial" w:hAnsi="Arial" w:cs="Arial"/>
        </w:rPr>
      </w:pP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Рассмотрев   представление  прокуратуры  Дубовского района   №  7-30/2021 от  02.09.2021 года   «Об устранении  нарушений  требований  законодательства о противодействии  коррупции»  Совет 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 РЕШИЛ:</w:t>
      </w:r>
    </w:p>
    <w:p w:rsidR="00A746C9" w:rsidRDefault="005C7A54" w:rsidP="00A746C9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A746C9">
        <w:rPr>
          <w:rFonts w:ascii="Arial" w:hAnsi="Arial" w:cs="Arial"/>
        </w:rPr>
        <w:t xml:space="preserve">За  неисполнение   депутатами  </w:t>
      </w:r>
      <w:proofErr w:type="spellStart"/>
      <w:r w:rsidRPr="00A746C9">
        <w:rPr>
          <w:rFonts w:ascii="Arial" w:hAnsi="Arial" w:cs="Arial"/>
        </w:rPr>
        <w:t>Стрельношироковского</w:t>
      </w:r>
      <w:proofErr w:type="spellEnd"/>
      <w:r w:rsidRPr="00A746C9">
        <w:rPr>
          <w:rFonts w:ascii="Arial" w:hAnsi="Arial" w:cs="Arial"/>
        </w:rPr>
        <w:t xml:space="preserve"> сельского поселения  требований законодательства  о предоставлении  сведений о  своих доходах, расходах, имуществе и  обязательствах имущественного характера, а  также сведений  о  доходах, расходах, имуществе и  обязательствах имущественного характера  своих супруги (супруга) и несовершеннолетних детей  объявить замечание  следующим  депутатам  Совета депутатов  </w:t>
      </w:r>
      <w:proofErr w:type="spellStart"/>
      <w:r w:rsidRPr="00A746C9">
        <w:rPr>
          <w:rFonts w:ascii="Arial" w:hAnsi="Arial" w:cs="Arial"/>
        </w:rPr>
        <w:t>Стрельношироковского</w:t>
      </w:r>
      <w:proofErr w:type="spellEnd"/>
      <w:r w:rsidRPr="00A746C9">
        <w:rPr>
          <w:rFonts w:ascii="Arial" w:hAnsi="Arial" w:cs="Arial"/>
        </w:rPr>
        <w:t xml:space="preserve">  сельского поселения Дубовского  муниципального района Волгоградской  области:</w:t>
      </w:r>
      <w:proofErr w:type="gramEnd"/>
    </w:p>
    <w:p w:rsidR="00A746C9" w:rsidRDefault="00A746C9" w:rsidP="00A746C9">
      <w:pPr>
        <w:pStyle w:val="a3"/>
        <w:jc w:val="both"/>
        <w:rPr>
          <w:rFonts w:ascii="Arial" w:hAnsi="Arial" w:cs="Arial"/>
        </w:rPr>
      </w:pPr>
    </w:p>
    <w:p w:rsidR="005C7A54" w:rsidRPr="00A746C9" w:rsidRDefault="005C7A54" w:rsidP="00A746C9">
      <w:pPr>
        <w:pStyle w:val="a3"/>
        <w:jc w:val="both"/>
        <w:rPr>
          <w:rFonts w:ascii="Arial" w:hAnsi="Arial" w:cs="Arial"/>
        </w:rPr>
      </w:pPr>
      <w:r w:rsidRPr="00A746C9">
        <w:rPr>
          <w:rFonts w:ascii="Arial" w:hAnsi="Arial" w:cs="Arial"/>
        </w:rPr>
        <w:t xml:space="preserve">-  </w:t>
      </w:r>
      <w:proofErr w:type="spellStart"/>
      <w:r w:rsidRPr="00A746C9">
        <w:rPr>
          <w:rFonts w:ascii="Arial" w:hAnsi="Arial" w:cs="Arial"/>
        </w:rPr>
        <w:t>Клочкову</w:t>
      </w:r>
      <w:proofErr w:type="spellEnd"/>
      <w:r w:rsidRPr="00A746C9">
        <w:rPr>
          <w:rFonts w:ascii="Arial" w:hAnsi="Arial" w:cs="Arial"/>
        </w:rPr>
        <w:t xml:space="preserve"> Владимиру Павловичу</w:t>
      </w:r>
    </w:p>
    <w:p w:rsidR="005C7A54" w:rsidRDefault="005C7A54" w:rsidP="00A746C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 Поликарповой  Наталье Александровне</w:t>
      </w:r>
    </w:p>
    <w:p w:rsidR="005C7A54" w:rsidRDefault="005C7A54" w:rsidP="00A746C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 Сергеевой  Надежде Дмитриевне</w:t>
      </w:r>
    </w:p>
    <w:p w:rsidR="005C7A54" w:rsidRDefault="005C7A54" w:rsidP="00A746C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 Сергееву  Сергею Александровичу</w:t>
      </w:r>
    </w:p>
    <w:p w:rsidR="005C7A54" w:rsidRDefault="005C7A54" w:rsidP="00A746C9">
      <w:pPr>
        <w:pStyle w:val="a3"/>
        <w:jc w:val="both"/>
        <w:rPr>
          <w:rFonts w:ascii="Arial" w:hAnsi="Arial" w:cs="Arial"/>
        </w:rPr>
      </w:pPr>
    </w:p>
    <w:p w:rsidR="00BA7964" w:rsidRPr="005C7A54" w:rsidRDefault="005C7A54" w:rsidP="00A746C9">
      <w:pPr>
        <w:pStyle w:val="a3"/>
        <w:numPr>
          <w:ilvl w:val="0"/>
          <w:numId w:val="1"/>
        </w:numPr>
        <w:jc w:val="both"/>
      </w:pPr>
      <w:r w:rsidRPr="005C7A54">
        <w:rPr>
          <w:rFonts w:ascii="Arial" w:hAnsi="Arial" w:cs="Arial"/>
        </w:rPr>
        <w:t xml:space="preserve">Принять  меры по недопущению   нарушений  </w:t>
      </w:r>
      <w:r>
        <w:rPr>
          <w:rFonts w:ascii="Arial" w:hAnsi="Arial" w:cs="Arial"/>
        </w:rPr>
        <w:t xml:space="preserve">требований  законодательства о противодействии  коррупции   депутатами  Совета депутатов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 впредь.</w:t>
      </w:r>
    </w:p>
    <w:p w:rsidR="005C7A54" w:rsidRPr="00A746C9" w:rsidRDefault="00A746C9" w:rsidP="00A746C9">
      <w:pPr>
        <w:pStyle w:val="a3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Настоящее решение вступает  в силу  с  момента подписания и подлежит  размещению на официальном сайте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 стрельноширокое34.рф</w:t>
      </w:r>
    </w:p>
    <w:p w:rsidR="00A746C9" w:rsidRDefault="00A746C9" w:rsidP="00A746C9">
      <w:pPr>
        <w:pStyle w:val="a3"/>
        <w:rPr>
          <w:rFonts w:ascii="Arial" w:hAnsi="Arial" w:cs="Arial"/>
        </w:rPr>
      </w:pPr>
    </w:p>
    <w:p w:rsidR="00A746C9" w:rsidRDefault="00A746C9" w:rsidP="00A746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заседания  </w:t>
      </w:r>
    </w:p>
    <w:p w:rsidR="00A746C9" w:rsidRDefault="00A746C9" w:rsidP="00A746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A746C9" w:rsidRDefault="00A746C9" w:rsidP="00A746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поселения:                                                Н.А. Поликарпова</w:t>
      </w:r>
    </w:p>
    <w:p w:rsidR="00A746C9" w:rsidRDefault="00A746C9" w:rsidP="00A746C9">
      <w:pPr>
        <w:pStyle w:val="a3"/>
        <w:rPr>
          <w:rFonts w:ascii="Arial" w:hAnsi="Arial" w:cs="Arial"/>
        </w:rPr>
      </w:pPr>
    </w:p>
    <w:p w:rsidR="00A746C9" w:rsidRDefault="00A746C9" w:rsidP="00A746C9">
      <w:pPr>
        <w:pStyle w:val="a3"/>
        <w:rPr>
          <w:rFonts w:ascii="Arial" w:hAnsi="Arial" w:cs="Arial"/>
        </w:rPr>
      </w:pPr>
    </w:p>
    <w:p w:rsidR="00A746C9" w:rsidRDefault="00A746C9" w:rsidP="00A746C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A746C9" w:rsidRDefault="00A746C9" w:rsidP="00A746C9">
      <w:pPr>
        <w:pStyle w:val="a3"/>
      </w:pPr>
      <w:r>
        <w:rPr>
          <w:rFonts w:ascii="Arial" w:hAnsi="Arial" w:cs="Arial"/>
        </w:rPr>
        <w:t xml:space="preserve">сельского   поселения:                                              Н.Я.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sectPr w:rsidR="00A746C9" w:rsidSect="00BA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322"/>
    <w:multiLevelType w:val="hybridMultilevel"/>
    <w:tmpl w:val="C47E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7A54"/>
    <w:rsid w:val="005C7A54"/>
    <w:rsid w:val="00A746C9"/>
    <w:rsid w:val="00BA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2021-09-30T05:17:00Z</cp:lastPrinted>
  <dcterms:created xsi:type="dcterms:W3CDTF">2021-09-30T05:03:00Z</dcterms:created>
  <dcterms:modified xsi:type="dcterms:W3CDTF">2021-09-30T05:20:00Z</dcterms:modified>
</cp:coreProperties>
</file>