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DD" w:rsidRDefault="00635D1A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ВОЛГОГРАДСКАЯ  ОБЛАСТЬ</w:t>
      </w:r>
      <w:proofErr w:type="gramEnd"/>
    </w:p>
    <w:p w:rsidR="00635D1A" w:rsidRDefault="00635D1A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ДУБОВСКИЙ МУНИЦИПАЛЬНЫЙ РАЙОН</w:t>
      </w:r>
    </w:p>
    <w:p w:rsidR="00635D1A" w:rsidRDefault="00635D1A" w:rsidP="00635D1A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>
        <w:rPr>
          <w:rFonts w:ascii="Arial" w:hAnsi="Arial" w:cs="Arial"/>
          <w:sz w:val="24"/>
          <w:szCs w:val="24"/>
        </w:rPr>
        <w:t>Стрельношироковского  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635D1A" w:rsidRDefault="00635D1A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E5A8E" w:rsidRDefault="00FE5A8E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35D1A" w:rsidRDefault="00635D1A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35D1A" w:rsidRDefault="00E34DC6" w:rsidP="00635D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12.02</w:t>
      </w:r>
      <w:r w:rsidR="00635D1A">
        <w:rPr>
          <w:rFonts w:ascii="Arial" w:hAnsi="Arial" w:cs="Arial"/>
          <w:sz w:val="24"/>
          <w:szCs w:val="24"/>
        </w:rPr>
        <w:t xml:space="preserve">.2020г.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 7</w:t>
      </w:r>
    </w:p>
    <w:p w:rsidR="009D4A31" w:rsidRDefault="009D4A31" w:rsidP="00635D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D4A31" w:rsidRDefault="009D4A31" w:rsidP="009D4A3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</w:t>
      </w:r>
      <w:r w:rsidR="00E34DC6">
        <w:rPr>
          <w:rFonts w:ascii="Arial" w:hAnsi="Arial" w:cs="Arial"/>
          <w:sz w:val="24"/>
          <w:szCs w:val="24"/>
        </w:rPr>
        <w:t>постановления от 15.01.2019. № 10</w:t>
      </w:r>
    </w:p>
    <w:p w:rsidR="00635D1A" w:rsidRDefault="00635D1A" w:rsidP="00635D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35D1A" w:rsidRDefault="00635D1A" w:rsidP="00635D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34DC6">
        <w:rPr>
          <w:rFonts w:ascii="Arial" w:hAnsi="Arial" w:cs="Arial"/>
          <w:sz w:val="24"/>
          <w:szCs w:val="24"/>
        </w:rPr>
        <w:t>В соответствии с Федеральным законом от 24.06.1998г. № 89-ФЗ «Об отходах производства и потребления</w:t>
      </w:r>
      <w:r w:rsidR="006668F4">
        <w:rPr>
          <w:rFonts w:ascii="Arial" w:hAnsi="Arial" w:cs="Arial"/>
          <w:sz w:val="24"/>
          <w:szCs w:val="24"/>
        </w:rPr>
        <w:t>»</w:t>
      </w:r>
      <w:r w:rsidR="00E34DC6">
        <w:rPr>
          <w:rFonts w:ascii="Arial" w:hAnsi="Arial" w:cs="Arial"/>
          <w:sz w:val="24"/>
          <w:szCs w:val="24"/>
        </w:rPr>
        <w:t>, Законом Волгоградской области от 28.11.2014г. № 156-ОД «О закреплении отдельных вопросов местного значения за сельскими поселениями в Волгоградской области»</w:t>
      </w:r>
      <w:r w:rsidR="00FE5A8E">
        <w:rPr>
          <w:rFonts w:ascii="Arial" w:hAnsi="Arial" w:cs="Arial"/>
          <w:sz w:val="24"/>
          <w:szCs w:val="24"/>
        </w:rPr>
        <w:t xml:space="preserve"> постановляю:</w:t>
      </w:r>
    </w:p>
    <w:p w:rsidR="00FE5A8E" w:rsidRDefault="00FE5A8E" w:rsidP="00635D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5A8E" w:rsidRDefault="00E34DC6" w:rsidP="00FE5A8E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от 15.01.2019</w:t>
      </w:r>
      <w:r w:rsidR="000C6B16">
        <w:rPr>
          <w:rFonts w:ascii="Arial" w:hAnsi="Arial" w:cs="Arial"/>
          <w:sz w:val="24"/>
          <w:szCs w:val="24"/>
        </w:rPr>
        <w:t>г. № 10</w:t>
      </w:r>
      <w:r w:rsidR="00FE5A8E">
        <w:rPr>
          <w:rFonts w:ascii="Arial" w:hAnsi="Arial" w:cs="Arial"/>
          <w:sz w:val="24"/>
          <w:szCs w:val="24"/>
        </w:rPr>
        <w:t xml:space="preserve"> «Об утвержден</w:t>
      </w:r>
      <w:r w:rsidR="000C6B16">
        <w:rPr>
          <w:rFonts w:ascii="Arial" w:hAnsi="Arial" w:cs="Arial"/>
          <w:sz w:val="24"/>
          <w:szCs w:val="24"/>
        </w:rPr>
        <w:t>ии Порядка о</w:t>
      </w:r>
      <w:r w:rsidR="005E1457">
        <w:rPr>
          <w:rFonts w:ascii="Arial" w:hAnsi="Arial" w:cs="Arial"/>
          <w:sz w:val="24"/>
          <w:szCs w:val="24"/>
        </w:rPr>
        <w:t>пределения мест сбора и накопления твердых коммунальных отходов на территории поселения и Регламента создания и ведения реестра мест (площадок) накопления твердых коммунальных отходов на территории поселения</w:t>
      </w:r>
      <w:r w:rsidR="00FE5A8E">
        <w:rPr>
          <w:rFonts w:ascii="Arial" w:hAnsi="Arial" w:cs="Arial"/>
          <w:sz w:val="24"/>
          <w:szCs w:val="24"/>
        </w:rPr>
        <w:t>» считать утратившим силу.</w:t>
      </w:r>
    </w:p>
    <w:p w:rsidR="00FE5A8E" w:rsidRDefault="00FE5A8E" w:rsidP="00FE5A8E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</w:t>
      </w:r>
      <w:r w:rsidR="00563D18">
        <w:rPr>
          <w:rFonts w:ascii="Arial" w:hAnsi="Arial" w:cs="Arial"/>
          <w:sz w:val="24"/>
          <w:szCs w:val="24"/>
        </w:rPr>
        <w:t>пает в силу с момента</w:t>
      </w:r>
      <w:r w:rsidR="005E1457">
        <w:rPr>
          <w:rFonts w:ascii="Arial" w:hAnsi="Arial" w:cs="Arial"/>
          <w:sz w:val="24"/>
          <w:szCs w:val="24"/>
        </w:rPr>
        <w:t xml:space="preserve"> подписания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и под</w:t>
      </w:r>
      <w:r w:rsidR="00563D18">
        <w:rPr>
          <w:rFonts w:ascii="Arial" w:hAnsi="Arial" w:cs="Arial"/>
          <w:sz w:val="24"/>
          <w:szCs w:val="24"/>
        </w:rPr>
        <w:t>лежит размещению на официальном сайте администрации</w:t>
      </w:r>
      <w:r>
        <w:rPr>
          <w:rFonts w:ascii="Arial" w:hAnsi="Arial" w:cs="Arial"/>
          <w:sz w:val="24"/>
          <w:szCs w:val="24"/>
        </w:rPr>
        <w:t>.</w:t>
      </w:r>
    </w:p>
    <w:p w:rsidR="00FE5A8E" w:rsidRDefault="00FE5A8E" w:rsidP="00FE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5A8E" w:rsidRDefault="00FE5A8E" w:rsidP="00FE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5A8E" w:rsidRDefault="00FE5A8E" w:rsidP="00FE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Стрельношироковского</w:t>
      </w:r>
    </w:p>
    <w:p w:rsidR="00FE5A8E" w:rsidRPr="00FE5A8E" w:rsidRDefault="00FE5A8E" w:rsidP="00FE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>
        <w:rPr>
          <w:rFonts w:ascii="Arial" w:hAnsi="Arial" w:cs="Arial"/>
          <w:sz w:val="24"/>
          <w:szCs w:val="24"/>
        </w:rPr>
        <w:t xml:space="preserve">поселения: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Н.Я.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635D1A" w:rsidRDefault="00635D1A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35D1A" w:rsidRDefault="00635D1A" w:rsidP="00635D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35D1A" w:rsidRPr="00635D1A" w:rsidRDefault="00635D1A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635D1A" w:rsidRPr="0063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49B1"/>
    <w:multiLevelType w:val="hybridMultilevel"/>
    <w:tmpl w:val="3C66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22"/>
    <w:rsid w:val="000C6B16"/>
    <w:rsid w:val="002228D9"/>
    <w:rsid w:val="003A38DD"/>
    <w:rsid w:val="004B7F0F"/>
    <w:rsid w:val="00563D18"/>
    <w:rsid w:val="005E1457"/>
    <w:rsid w:val="006031B8"/>
    <w:rsid w:val="00635D1A"/>
    <w:rsid w:val="006668F4"/>
    <w:rsid w:val="009C6722"/>
    <w:rsid w:val="009D4A31"/>
    <w:rsid w:val="00E34DC6"/>
    <w:rsid w:val="00E65A60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C56F"/>
  <w15:chartTrackingRefBased/>
  <w15:docId w15:val="{CF664174-5FAB-4D37-8201-D495015D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Хадмин</dc:creator>
  <cp:keywords/>
  <dc:description/>
  <cp:lastModifiedBy>Хадмин</cp:lastModifiedBy>
  <cp:revision>3</cp:revision>
  <cp:lastPrinted>2020-01-31T06:14:00Z</cp:lastPrinted>
  <dcterms:created xsi:type="dcterms:W3CDTF">2020-02-11T04:26:00Z</dcterms:created>
  <dcterms:modified xsi:type="dcterms:W3CDTF">2020-02-11T04:34:00Z</dcterms:modified>
</cp:coreProperties>
</file>