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C19" w:rsidRPr="00D20C19" w:rsidRDefault="00D20C19" w:rsidP="00D20C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0C19">
        <w:rPr>
          <w:rFonts w:ascii="Arial" w:eastAsia="Times New Roman" w:hAnsi="Arial" w:cs="Arial"/>
          <w:sz w:val="24"/>
          <w:szCs w:val="24"/>
        </w:rPr>
        <w:t>ВОЛГОГРАДСКАЯ ОБЛАСТЬ</w:t>
      </w:r>
    </w:p>
    <w:p w:rsidR="00D20C19" w:rsidRPr="00D20C19" w:rsidRDefault="00D20C19" w:rsidP="00D20C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20C19">
        <w:rPr>
          <w:rFonts w:ascii="Arial" w:eastAsia="Times New Roman" w:hAnsi="Arial" w:cs="Arial"/>
          <w:sz w:val="24"/>
          <w:szCs w:val="24"/>
        </w:rPr>
        <w:t>ДУБОВСКИЙ  МУНИЦИПАЛЬНЫЙ</w:t>
      </w:r>
      <w:proofErr w:type="gramEnd"/>
      <w:r w:rsidRPr="00D20C19">
        <w:rPr>
          <w:rFonts w:ascii="Arial" w:eastAsia="Times New Roman" w:hAnsi="Arial" w:cs="Arial"/>
          <w:sz w:val="24"/>
          <w:szCs w:val="24"/>
        </w:rPr>
        <w:t xml:space="preserve">  РАЙОН</w:t>
      </w:r>
    </w:p>
    <w:p w:rsidR="00D20C19" w:rsidRPr="00D20C19" w:rsidRDefault="00D20C19" w:rsidP="00D20C1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0C19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D20C19">
        <w:rPr>
          <w:rFonts w:ascii="Arial" w:eastAsia="Times New Roman" w:hAnsi="Arial" w:cs="Arial"/>
          <w:sz w:val="24"/>
          <w:szCs w:val="24"/>
        </w:rPr>
        <w:t>Стрельношироковского</w:t>
      </w:r>
      <w:proofErr w:type="spellEnd"/>
      <w:r w:rsidRPr="00D20C19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20C19" w:rsidRPr="00D20C19" w:rsidRDefault="00D20C19" w:rsidP="00D20C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6FED" w:rsidRPr="00D20C19" w:rsidRDefault="00876FED" w:rsidP="00876F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0C19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D20C19" w:rsidRPr="00D20C19" w:rsidRDefault="00D20C19" w:rsidP="004C4A83">
      <w:pPr>
        <w:rPr>
          <w:rFonts w:ascii="Arial" w:hAnsi="Arial" w:cs="Arial"/>
          <w:sz w:val="24"/>
          <w:szCs w:val="24"/>
        </w:rPr>
      </w:pPr>
    </w:p>
    <w:p w:rsidR="004C4A83" w:rsidRPr="00D20C19" w:rsidRDefault="00D20C19" w:rsidP="004C4A83">
      <w:pPr>
        <w:rPr>
          <w:rFonts w:ascii="Arial" w:hAnsi="Arial" w:cs="Arial"/>
          <w:sz w:val="24"/>
          <w:szCs w:val="24"/>
        </w:rPr>
      </w:pPr>
      <w:r w:rsidRPr="00D20C19">
        <w:rPr>
          <w:rFonts w:ascii="Arial" w:hAnsi="Arial" w:cs="Arial"/>
          <w:sz w:val="24"/>
          <w:szCs w:val="24"/>
        </w:rPr>
        <w:t>от 22.12.</w:t>
      </w:r>
      <w:r w:rsidR="00876FED" w:rsidRPr="00D20C19">
        <w:rPr>
          <w:rFonts w:ascii="Arial" w:hAnsi="Arial" w:cs="Arial"/>
          <w:sz w:val="24"/>
          <w:szCs w:val="24"/>
        </w:rPr>
        <w:t xml:space="preserve">2020г.  </w:t>
      </w:r>
      <w:r w:rsidR="00876FED" w:rsidRPr="00D20C19">
        <w:rPr>
          <w:rFonts w:ascii="Arial" w:hAnsi="Arial" w:cs="Arial"/>
          <w:sz w:val="24"/>
          <w:szCs w:val="24"/>
        </w:rPr>
        <w:tab/>
      </w:r>
      <w:r w:rsidR="00876FED" w:rsidRPr="00D20C19">
        <w:rPr>
          <w:rFonts w:ascii="Arial" w:hAnsi="Arial" w:cs="Arial"/>
          <w:sz w:val="24"/>
          <w:szCs w:val="24"/>
        </w:rPr>
        <w:tab/>
      </w:r>
      <w:r w:rsidR="00876FED" w:rsidRPr="00D20C19">
        <w:rPr>
          <w:rFonts w:ascii="Arial" w:hAnsi="Arial" w:cs="Arial"/>
          <w:sz w:val="24"/>
          <w:szCs w:val="24"/>
        </w:rPr>
        <w:tab/>
      </w:r>
      <w:r w:rsidR="00876FED" w:rsidRPr="00D20C19">
        <w:rPr>
          <w:rFonts w:ascii="Arial" w:hAnsi="Arial" w:cs="Arial"/>
          <w:sz w:val="24"/>
          <w:szCs w:val="24"/>
        </w:rPr>
        <w:tab/>
      </w:r>
      <w:r w:rsidR="00876FED" w:rsidRPr="00D20C19">
        <w:rPr>
          <w:rFonts w:ascii="Arial" w:hAnsi="Arial" w:cs="Arial"/>
          <w:sz w:val="24"/>
          <w:szCs w:val="24"/>
        </w:rPr>
        <w:tab/>
      </w:r>
      <w:r w:rsidR="00876FED" w:rsidRPr="00D20C19">
        <w:rPr>
          <w:rFonts w:ascii="Arial" w:hAnsi="Arial" w:cs="Arial"/>
          <w:sz w:val="24"/>
          <w:szCs w:val="24"/>
        </w:rPr>
        <w:tab/>
        <w:t xml:space="preserve">           </w:t>
      </w:r>
      <w:r w:rsidR="004C4A83" w:rsidRPr="00D20C19">
        <w:rPr>
          <w:rFonts w:ascii="Arial" w:hAnsi="Arial" w:cs="Arial"/>
          <w:sz w:val="24"/>
          <w:szCs w:val="24"/>
        </w:rPr>
        <w:t xml:space="preserve">      </w:t>
      </w:r>
      <w:r w:rsidRPr="00D20C19">
        <w:rPr>
          <w:rFonts w:ascii="Arial" w:hAnsi="Arial" w:cs="Arial"/>
          <w:sz w:val="24"/>
          <w:szCs w:val="24"/>
        </w:rPr>
        <w:t xml:space="preserve">             </w:t>
      </w:r>
      <w:r w:rsidR="004C4A83" w:rsidRPr="00D20C1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C4A83" w:rsidRPr="00D20C19">
        <w:rPr>
          <w:rFonts w:ascii="Arial" w:hAnsi="Arial" w:cs="Arial"/>
          <w:sz w:val="24"/>
          <w:szCs w:val="24"/>
        </w:rPr>
        <w:t xml:space="preserve">№ </w:t>
      </w:r>
      <w:r w:rsidRPr="00D20C19">
        <w:rPr>
          <w:rFonts w:ascii="Arial" w:hAnsi="Arial" w:cs="Arial"/>
          <w:sz w:val="24"/>
          <w:szCs w:val="24"/>
        </w:rPr>
        <w:t xml:space="preserve"> 62</w:t>
      </w:r>
      <w:proofErr w:type="gramEnd"/>
    </w:p>
    <w:p w:rsidR="004C4A83" w:rsidRPr="00D20C19" w:rsidRDefault="00B2323E" w:rsidP="00D20C19">
      <w:pPr>
        <w:pStyle w:val="ConsPlusTitle"/>
        <w:jc w:val="center"/>
        <w:rPr>
          <w:b w:val="0"/>
        </w:rPr>
      </w:pPr>
      <w:r w:rsidRPr="00D20C19">
        <w:rPr>
          <w:b w:val="0"/>
        </w:rPr>
        <w:t>О создании и организации деятельности коллегиальных орг</w:t>
      </w:r>
      <w:r w:rsidR="00440822" w:rsidRPr="00D20C19">
        <w:rPr>
          <w:b w:val="0"/>
        </w:rPr>
        <w:t>анов по согласованию документов</w:t>
      </w:r>
      <w:r w:rsidRPr="00D20C19">
        <w:rPr>
          <w:b w:val="0"/>
        </w:rPr>
        <w:t xml:space="preserve"> </w:t>
      </w:r>
      <w:r w:rsidR="00954B0F" w:rsidRPr="00D20C19">
        <w:rPr>
          <w:b w:val="0"/>
        </w:rPr>
        <w:t>заказчиками</w:t>
      </w:r>
      <w:r w:rsidR="00440822" w:rsidRPr="00D20C19">
        <w:rPr>
          <w:b w:val="0"/>
        </w:rPr>
        <w:t xml:space="preserve"> Дубовского муниципального района и подведомственных им казенных учреждений</w:t>
      </w:r>
      <w:r w:rsidRPr="00D20C19">
        <w:rPr>
          <w:b w:val="0"/>
        </w:rPr>
        <w:t xml:space="preserve"> при осуществлении закупок товаров, работ, услуг для обеспечения муниципальных нужд Дубовского муниципального района Волгоградской области</w:t>
      </w:r>
    </w:p>
    <w:p w:rsidR="00B2323E" w:rsidRPr="00D20C19" w:rsidRDefault="00B2323E" w:rsidP="00B2323E">
      <w:pPr>
        <w:pStyle w:val="ConsPlusTitle"/>
        <w:jc w:val="center"/>
        <w:rPr>
          <w:b w:val="0"/>
        </w:rPr>
      </w:pPr>
    </w:p>
    <w:p w:rsidR="004C4A83" w:rsidRPr="00D20C19" w:rsidRDefault="009F465D" w:rsidP="00B232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0C19">
        <w:rPr>
          <w:rFonts w:ascii="Arial" w:hAnsi="Arial" w:cs="Arial"/>
          <w:sz w:val="24"/>
          <w:szCs w:val="24"/>
        </w:rPr>
        <w:t xml:space="preserve">      </w:t>
      </w:r>
      <w:r w:rsidR="00D20C19">
        <w:rPr>
          <w:rFonts w:ascii="Arial" w:hAnsi="Arial" w:cs="Arial"/>
          <w:sz w:val="24"/>
          <w:szCs w:val="24"/>
        </w:rPr>
        <w:t xml:space="preserve">  </w:t>
      </w:r>
      <w:r w:rsidRPr="00D20C19">
        <w:rPr>
          <w:rFonts w:ascii="Arial" w:hAnsi="Arial" w:cs="Arial"/>
          <w:sz w:val="24"/>
          <w:szCs w:val="24"/>
        </w:rPr>
        <w:t xml:space="preserve"> </w:t>
      </w:r>
      <w:r w:rsidR="004C4A83" w:rsidRPr="00D20C19">
        <w:rPr>
          <w:rFonts w:ascii="Arial" w:hAnsi="Arial" w:cs="Arial"/>
          <w:sz w:val="24"/>
          <w:szCs w:val="24"/>
        </w:rPr>
        <w:t>В целях повышения эффективности, результативности осуществления закупок товаров, работ, услуг</w:t>
      </w:r>
      <w:r w:rsidR="00077A79" w:rsidRPr="00D20C19">
        <w:rPr>
          <w:rFonts w:ascii="Arial" w:hAnsi="Arial" w:cs="Arial"/>
          <w:sz w:val="24"/>
          <w:szCs w:val="24"/>
        </w:rPr>
        <w:t xml:space="preserve"> для обеспечения муниципальных</w:t>
      </w:r>
      <w:r w:rsidR="004C4A83" w:rsidRPr="00D20C19">
        <w:rPr>
          <w:rFonts w:ascii="Arial" w:hAnsi="Arial" w:cs="Arial"/>
          <w:sz w:val="24"/>
          <w:szCs w:val="24"/>
        </w:rPr>
        <w:t xml:space="preserve"> нужд </w:t>
      </w:r>
      <w:proofErr w:type="spellStart"/>
      <w:r w:rsidR="00D20C19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20C19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 </w:t>
      </w:r>
      <w:r w:rsidR="004C4A83" w:rsidRPr="00D20C19">
        <w:rPr>
          <w:rFonts w:ascii="Arial" w:hAnsi="Arial" w:cs="Arial"/>
          <w:sz w:val="24"/>
          <w:szCs w:val="24"/>
        </w:rPr>
        <w:t>Волгоградской области (далее именуются - закупки), обеспечения гласности и прозрачности осуществления закупок, минимизации коррупционных и иных злоупотреблений при осуществлении закупок, создания дополнительных условий для развития добросовестной конкуренции сре</w:t>
      </w:r>
      <w:r w:rsidR="00077A79" w:rsidRPr="00D20C19">
        <w:rPr>
          <w:rFonts w:ascii="Arial" w:hAnsi="Arial" w:cs="Arial"/>
          <w:sz w:val="24"/>
          <w:szCs w:val="24"/>
        </w:rPr>
        <w:t xml:space="preserve">ди участников закупок и в соответствии с Постановлением </w:t>
      </w:r>
      <w:r w:rsidR="00B2323E" w:rsidRPr="00D20C19">
        <w:rPr>
          <w:rFonts w:ascii="Arial" w:hAnsi="Arial" w:cs="Arial"/>
          <w:sz w:val="24"/>
          <w:szCs w:val="24"/>
        </w:rPr>
        <w:t>Администрации Волгоградской обл</w:t>
      </w:r>
      <w:r w:rsidR="00D20C19">
        <w:rPr>
          <w:rFonts w:ascii="Arial" w:hAnsi="Arial" w:cs="Arial"/>
          <w:sz w:val="24"/>
          <w:szCs w:val="24"/>
        </w:rPr>
        <w:t>асти</w:t>
      </w:r>
      <w:r w:rsidR="00B2323E" w:rsidRPr="00D20C19">
        <w:rPr>
          <w:rFonts w:ascii="Arial" w:hAnsi="Arial" w:cs="Arial"/>
          <w:sz w:val="24"/>
          <w:szCs w:val="24"/>
        </w:rPr>
        <w:t xml:space="preserve"> от 03.12.2020 N 744-п </w:t>
      </w:r>
      <w:r w:rsidR="00077A79" w:rsidRPr="00D20C19">
        <w:rPr>
          <w:rFonts w:ascii="Arial" w:hAnsi="Arial" w:cs="Arial"/>
          <w:sz w:val="24"/>
          <w:szCs w:val="24"/>
        </w:rPr>
        <w:t>"О дополнительных мерах в сфере организации осуществления закупок товаров, работ, услуг для обеспечения государственных нужд Волгоградской области"</w:t>
      </w:r>
      <w:r w:rsidR="004C4A83" w:rsidRPr="00D20C19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D20C19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20C19">
        <w:rPr>
          <w:rFonts w:ascii="Arial" w:hAnsi="Arial" w:cs="Arial"/>
          <w:sz w:val="24"/>
          <w:szCs w:val="24"/>
        </w:rPr>
        <w:t xml:space="preserve"> сельского поселения</w:t>
      </w:r>
      <w:r w:rsidR="004C4A83" w:rsidRPr="00D20C19">
        <w:rPr>
          <w:rFonts w:ascii="Arial" w:hAnsi="Arial" w:cs="Arial"/>
          <w:sz w:val="24"/>
          <w:szCs w:val="24"/>
        </w:rPr>
        <w:t xml:space="preserve"> постановл</w:t>
      </w:r>
      <w:r w:rsidR="00D20C19">
        <w:rPr>
          <w:rFonts w:ascii="Arial" w:hAnsi="Arial" w:cs="Arial"/>
          <w:sz w:val="24"/>
          <w:szCs w:val="24"/>
        </w:rPr>
        <w:t>яет</w:t>
      </w:r>
      <w:r w:rsidR="004C4A83" w:rsidRPr="00D20C19">
        <w:rPr>
          <w:rFonts w:ascii="Arial" w:hAnsi="Arial" w:cs="Arial"/>
          <w:sz w:val="24"/>
          <w:szCs w:val="24"/>
        </w:rPr>
        <w:t>:</w:t>
      </w:r>
    </w:p>
    <w:p w:rsidR="00BB56E0" w:rsidRPr="00D20C19" w:rsidRDefault="00B21D4F" w:rsidP="00BB56E0">
      <w:pPr>
        <w:pStyle w:val="a5"/>
        <w:numPr>
          <w:ilvl w:val="0"/>
          <w:numId w:val="1"/>
        </w:numPr>
        <w:spacing w:line="240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 w:rsidRPr="00D20C19">
        <w:rPr>
          <w:rFonts w:ascii="Arial" w:eastAsia="Times New Roman" w:hAnsi="Arial" w:cs="Arial"/>
          <w:sz w:val="24"/>
          <w:szCs w:val="24"/>
        </w:rPr>
        <w:t xml:space="preserve">Создать </w:t>
      </w:r>
      <w:r w:rsidRPr="00D20C19">
        <w:rPr>
          <w:rFonts w:ascii="Arial" w:hAnsi="Arial" w:cs="Arial"/>
          <w:sz w:val="24"/>
          <w:szCs w:val="24"/>
        </w:rPr>
        <w:t>коллегиальный орган по согласованию документов, ра</w:t>
      </w:r>
      <w:r w:rsidR="00954B0F" w:rsidRPr="00D20C19">
        <w:rPr>
          <w:rFonts w:ascii="Arial" w:hAnsi="Arial" w:cs="Arial"/>
          <w:sz w:val="24"/>
          <w:szCs w:val="24"/>
        </w:rPr>
        <w:t>зрабатываемых заказчиками</w:t>
      </w:r>
      <w:r w:rsidR="00D20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C19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20C1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20C19">
        <w:rPr>
          <w:rFonts w:ascii="Arial" w:hAnsi="Arial" w:cs="Arial"/>
          <w:sz w:val="24"/>
          <w:szCs w:val="24"/>
        </w:rPr>
        <w:t xml:space="preserve">и подведомственных им казенных учреждений при осуществлении закупок товаров, работ, услуг для обеспечения муниципальных нужд </w:t>
      </w:r>
      <w:proofErr w:type="spellStart"/>
      <w:r w:rsidR="00D20C19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20C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20C19">
        <w:rPr>
          <w:rFonts w:ascii="Arial" w:hAnsi="Arial" w:cs="Arial"/>
          <w:sz w:val="24"/>
          <w:szCs w:val="24"/>
        </w:rPr>
        <w:t xml:space="preserve"> </w:t>
      </w:r>
      <w:r w:rsidR="00D20C19">
        <w:rPr>
          <w:rFonts w:ascii="Arial" w:hAnsi="Arial" w:cs="Arial"/>
          <w:sz w:val="24"/>
          <w:szCs w:val="24"/>
        </w:rPr>
        <w:t xml:space="preserve">Дубовского муниципального района </w:t>
      </w:r>
      <w:r w:rsidRPr="00D20C19">
        <w:rPr>
          <w:rFonts w:ascii="Arial" w:hAnsi="Arial" w:cs="Arial"/>
          <w:sz w:val="24"/>
          <w:szCs w:val="24"/>
        </w:rPr>
        <w:t xml:space="preserve">Волгоградской области  и утвердить его состав согласно приложению №1 к настоящему </w:t>
      </w:r>
      <w:r w:rsidR="00BB56E0" w:rsidRPr="00D20C19">
        <w:rPr>
          <w:rFonts w:ascii="Arial" w:hAnsi="Arial" w:cs="Arial"/>
          <w:sz w:val="24"/>
          <w:szCs w:val="24"/>
        </w:rPr>
        <w:t>постановлению.</w:t>
      </w:r>
    </w:p>
    <w:p w:rsidR="00B21D4F" w:rsidRPr="00D20C19" w:rsidRDefault="00B21D4F" w:rsidP="00BB56E0">
      <w:pPr>
        <w:pStyle w:val="a5"/>
        <w:spacing w:line="240" w:lineRule="auto"/>
        <w:ind w:left="480"/>
        <w:jc w:val="both"/>
        <w:rPr>
          <w:rFonts w:ascii="Arial" w:hAnsi="Arial" w:cs="Arial"/>
          <w:sz w:val="24"/>
          <w:szCs w:val="24"/>
        </w:rPr>
      </w:pPr>
    </w:p>
    <w:p w:rsidR="004C4A83" w:rsidRPr="00D20C19" w:rsidRDefault="00440822" w:rsidP="009F465D">
      <w:pPr>
        <w:pStyle w:val="a5"/>
        <w:numPr>
          <w:ilvl w:val="0"/>
          <w:numId w:val="1"/>
        </w:numPr>
        <w:spacing w:line="240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 w:rsidRPr="00D20C19">
        <w:rPr>
          <w:rFonts w:ascii="Arial" w:hAnsi="Arial" w:cs="Arial"/>
          <w:sz w:val="24"/>
          <w:szCs w:val="24"/>
        </w:rPr>
        <w:t>Утвердить прилагаемый Порядок</w:t>
      </w:r>
      <w:r w:rsidR="004C4A83" w:rsidRPr="00D20C19">
        <w:rPr>
          <w:rFonts w:ascii="Arial" w:hAnsi="Arial" w:cs="Arial"/>
          <w:sz w:val="24"/>
          <w:szCs w:val="24"/>
        </w:rPr>
        <w:t xml:space="preserve"> органи</w:t>
      </w:r>
      <w:r w:rsidR="00077A79" w:rsidRPr="00D20C19">
        <w:rPr>
          <w:rFonts w:ascii="Arial" w:hAnsi="Arial" w:cs="Arial"/>
          <w:sz w:val="24"/>
          <w:szCs w:val="24"/>
        </w:rPr>
        <w:t>зации деятельности коллегиального органа</w:t>
      </w:r>
      <w:r w:rsidR="004C4A83" w:rsidRPr="00D20C19">
        <w:rPr>
          <w:rFonts w:ascii="Arial" w:hAnsi="Arial" w:cs="Arial"/>
          <w:sz w:val="24"/>
          <w:szCs w:val="24"/>
        </w:rPr>
        <w:t xml:space="preserve"> по согласованию документов, разрабатываемых </w:t>
      </w:r>
      <w:r w:rsidR="00954B0F" w:rsidRPr="00D20C19">
        <w:rPr>
          <w:rFonts w:ascii="Arial" w:hAnsi="Arial" w:cs="Arial"/>
          <w:sz w:val="24"/>
          <w:szCs w:val="24"/>
        </w:rPr>
        <w:t>заказчиками</w:t>
      </w:r>
      <w:r w:rsidR="00D20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C19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20C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20C19">
        <w:rPr>
          <w:rFonts w:ascii="Arial" w:hAnsi="Arial" w:cs="Arial"/>
          <w:sz w:val="24"/>
          <w:szCs w:val="24"/>
        </w:rPr>
        <w:t xml:space="preserve"> и подведомственных им казенных учреждений </w:t>
      </w:r>
      <w:r w:rsidR="004C4A83" w:rsidRPr="00D20C19">
        <w:rPr>
          <w:rFonts w:ascii="Arial" w:hAnsi="Arial" w:cs="Arial"/>
          <w:sz w:val="24"/>
          <w:szCs w:val="24"/>
        </w:rPr>
        <w:t>при осуществлении закупок товаров, работ, услуг</w:t>
      </w:r>
      <w:r w:rsidR="00077A79" w:rsidRPr="00D20C19">
        <w:rPr>
          <w:rFonts w:ascii="Arial" w:hAnsi="Arial" w:cs="Arial"/>
          <w:sz w:val="24"/>
          <w:szCs w:val="24"/>
        </w:rPr>
        <w:t xml:space="preserve"> для обеспечения муниципальных</w:t>
      </w:r>
      <w:r w:rsidR="004C4A83" w:rsidRPr="00D20C19">
        <w:rPr>
          <w:rFonts w:ascii="Arial" w:hAnsi="Arial" w:cs="Arial"/>
          <w:sz w:val="24"/>
          <w:szCs w:val="24"/>
        </w:rPr>
        <w:t xml:space="preserve"> нужд</w:t>
      </w:r>
      <w:r w:rsidR="00D20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C19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20C19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</w:t>
      </w:r>
      <w:r w:rsidR="004C4A83" w:rsidRPr="00D20C19">
        <w:rPr>
          <w:rFonts w:ascii="Arial" w:hAnsi="Arial" w:cs="Arial"/>
          <w:sz w:val="24"/>
          <w:szCs w:val="24"/>
        </w:rPr>
        <w:t xml:space="preserve">Волгоградской </w:t>
      </w:r>
      <w:r w:rsidRPr="00D20C19">
        <w:rPr>
          <w:rFonts w:ascii="Arial" w:hAnsi="Arial" w:cs="Arial"/>
          <w:sz w:val="24"/>
          <w:szCs w:val="24"/>
        </w:rPr>
        <w:t>области согласно</w:t>
      </w:r>
      <w:r w:rsidR="0095414E" w:rsidRPr="00D20C19">
        <w:rPr>
          <w:rFonts w:ascii="Arial" w:hAnsi="Arial" w:cs="Arial"/>
          <w:sz w:val="24"/>
          <w:szCs w:val="24"/>
        </w:rPr>
        <w:t xml:space="preserve"> приложению №</w:t>
      </w:r>
      <w:r w:rsidR="00B21D4F" w:rsidRPr="00D20C19">
        <w:rPr>
          <w:rFonts w:ascii="Arial" w:hAnsi="Arial" w:cs="Arial"/>
          <w:sz w:val="24"/>
          <w:szCs w:val="24"/>
        </w:rPr>
        <w:t xml:space="preserve">2 </w:t>
      </w:r>
      <w:r w:rsidR="0095414E" w:rsidRPr="00D20C19">
        <w:rPr>
          <w:rFonts w:ascii="Arial" w:hAnsi="Arial" w:cs="Arial"/>
          <w:sz w:val="24"/>
          <w:szCs w:val="24"/>
        </w:rPr>
        <w:t xml:space="preserve">к </w:t>
      </w:r>
      <w:r w:rsidR="005C6BB6" w:rsidRPr="00D20C19">
        <w:rPr>
          <w:rFonts w:ascii="Arial" w:hAnsi="Arial" w:cs="Arial"/>
          <w:sz w:val="24"/>
          <w:szCs w:val="24"/>
        </w:rPr>
        <w:t xml:space="preserve">настоящему </w:t>
      </w:r>
      <w:r w:rsidR="0095414E" w:rsidRPr="00D20C19">
        <w:rPr>
          <w:rFonts w:ascii="Arial" w:hAnsi="Arial" w:cs="Arial"/>
          <w:sz w:val="24"/>
          <w:szCs w:val="24"/>
        </w:rPr>
        <w:t>постановлению.</w:t>
      </w:r>
    </w:p>
    <w:p w:rsidR="004C4A83" w:rsidRPr="00D20C19" w:rsidRDefault="004C4A83" w:rsidP="00D20C19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0C19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о</w:t>
      </w:r>
      <w:r w:rsidR="00D20C19" w:rsidRPr="00D20C19">
        <w:rPr>
          <w:rFonts w:ascii="Arial" w:eastAsia="Calibri" w:hAnsi="Arial" w:cs="Arial"/>
          <w:sz w:val="24"/>
          <w:szCs w:val="24"/>
        </w:rPr>
        <w:t>бнародования</w:t>
      </w:r>
      <w:r w:rsidR="00440822" w:rsidRPr="00D20C19">
        <w:rPr>
          <w:rFonts w:ascii="Arial" w:eastAsia="Calibri" w:hAnsi="Arial" w:cs="Arial"/>
          <w:sz w:val="24"/>
          <w:szCs w:val="24"/>
        </w:rPr>
        <w:t>.</w:t>
      </w:r>
    </w:p>
    <w:p w:rsidR="00D20C19" w:rsidRDefault="00D20C19" w:rsidP="00D20C19">
      <w:pPr>
        <w:tabs>
          <w:tab w:val="left" w:pos="851"/>
        </w:tabs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C15EF" w:rsidRDefault="00D20C19" w:rsidP="005C15EF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D20C19" w:rsidRPr="00D20C19" w:rsidRDefault="00D20C19" w:rsidP="005C15EF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сельского </w:t>
      </w:r>
      <w:proofErr w:type="gramStart"/>
      <w:r>
        <w:rPr>
          <w:rFonts w:ascii="Arial" w:eastAsia="Calibri" w:hAnsi="Arial" w:cs="Arial"/>
          <w:sz w:val="24"/>
          <w:szCs w:val="24"/>
        </w:rPr>
        <w:t>поселения:</w:t>
      </w:r>
      <w:r w:rsidR="005C15EF">
        <w:rPr>
          <w:rFonts w:ascii="Arial" w:eastAsia="Calibri" w:hAnsi="Arial" w:cs="Arial"/>
          <w:sz w:val="24"/>
          <w:szCs w:val="24"/>
        </w:rPr>
        <w:t xml:space="preserve">   </w:t>
      </w:r>
      <w:proofErr w:type="gramEnd"/>
      <w:r w:rsidR="005C15E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Н.Я. </w:t>
      </w:r>
      <w:proofErr w:type="spellStart"/>
      <w:r w:rsidR="005C15EF">
        <w:rPr>
          <w:rFonts w:ascii="Arial" w:eastAsia="Calibri" w:hAnsi="Arial" w:cs="Arial"/>
          <w:sz w:val="24"/>
          <w:szCs w:val="24"/>
        </w:rPr>
        <w:t>Кортунова</w:t>
      </w:r>
      <w:proofErr w:type="spellEnd"/>
    </w:p>
    <w:p w:rsidR="00D20C19" w:rsidRDefault="00D20C19" w:rsidP="00D20C19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D20C19" w:rsidRDefault="00D20C19" w:rsidP="00510B88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D20C19" w:rsidRDefault="00D20C19" w:rsidP="00510B88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D20C19" w:rsidRDefault="00D20C19" w:rsidP="00510B88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5C15EF" w:rsidRDefault="00B21D4F" w:rsidP="005C15EF">
      <w:pPr>
        <w:spacing w:after="0" w:line="240" w:lineRule="auto"/>
        <w:ind w:firstLine="5220"/>
        <w:jc w:val="right"/>
        <w:rPr>
          <w:rFonts w:ascii="Arial" w:hAnsi="Arial" w:cs="Arial"/>
        </w:rPr>
      </w:pPr>
      <w:r w:rsidRPr="005C15EF">
        <w:rPr>
          <w:rFonts w:ascii="Arial" w:hAnsi="Arial" w:cs="Arial"/>
        </w:rPr>
        <w:t>Приложение №</w:t>
      </w:r>
      <w:r w:rsidR="00E04DFC" w:rsidRPr="005C15EF">
        <w:rPr>
          <w:rFonts w:ascii="Arial" w:hAnsi="Arial" w:cs="Arial"/>
        </w:rPr>
        <w:t>1</w:t>
      </w:r>
      <w:r w:rsidRPr="005C15EF">
        <w:rPr>
          <w:rFonts w:ascii="Arial" w:hAnsi="Arial" w:cs="Arial"/>
        </w:rPr>
        <w:t xml:space="preserve">  </w:t>
      </w:r>
    </w:p>
    <w:p w:rsidR="005C15EF" w:rsidRDefault="00B21D4F" w:rsidP="005C15EF">
      <w:pPr>
        <w:spacing w:after="0" w:line="240" w:lineRule="auto"/>
        <w:ind w:firstLine="5220"/>
        <w:jc w:val="right"/>
        <w:rPr>
          <w:rFonts w:ascii="Arial" w:hAnsi="Arial" w:cs="Arial"/>
        </w:rPr>
      </w:pPr>
      <w:r w:rsidRPr="005C15EF">
        <w:rPr>
          <w:rFonts w:ascii="Arial" w:hAnsi="Arial" w:cs="Arial"/>
        </w:rPr>
        <w:t>к по</w:t>
      </w:r>
      <w:r w:rsidR="005C15EF">
        <w:rPr>
          <w:rFonts w:ascii="Arial" w:hAnsi="Arial" w:cs="Arial"/>
        </w:rPr>
        <w:t>становлению</w:t>
      </w:r>
    </w:p>
    <w:p w:rsidR="00B21D4F" w:rsidRPr="005C15EF" w:rsidRDefault="00510B88" w:rsidP="005C15EF">
      <w:pPr>
        <w:spacing w:line="240" w:lineRule="auto"/>
        <w:ind w:firstLine="5220"/>
        <w:jc w:val="right"/>
        <w:rPr>
          <w:rFonts w:ascii="Arial" w:hAnsi="Arial" w:cs="Arial"/>
        </w:rPr>
      </w:pPr>
      <w:proofErr w:type="gramStart"/>
      <w:r w:rsidRPr="005C15EF">
        <w:rPr>
          <w:rFonts w:ascii="Arial" w:hAnsi="Arial" w:cs="Arial"/>
        </w:rPr>
        <w:t xml:space="preserve">от </w:t>
      </w:r>
      <w:r w:rsidR="005C15EF">
        <w:rPr>
          <w:rFonts w:ascii="Arial" w:hAnsi="Arial" w:cs="Arial"/>
        </w:rPr>
        <w:t xml:space="preserve"> 22.12.</w:t>
      </w:r>
      <w:r w:rsidRPr="005C15EF">
        <w:rPr>
          <w:rFonts w:ascii="Arial" w:hAnsi="Arial" w:cs="Arial"/>
        </w:rPr>
        <w:t>2020</w:t>
      </w:r>
      <w:r w:rsidR="00B21D4F" w:rsidRPr="005C15EF">
        <w:rPr>
          <w:rFonts w:ascii="Arial" w:hAnsi="Arial" w:cs="Arial"/>
        </w:rPr>
        <w:t>г.</w:t>
      </w:r>
      <w:proofErr w:type="gramEnd"/>
      <w:r w:rsidR="00B21D4F" w:rsidRPr="005C15EF">
        <w:rPr>
          <w:rFonts w:ascii="Arial" w:hAnsi="Arial" w:cs="Arial"/>
        </w:rPr>
        <w:t xml:space="preserve"> №</w:t>
      </w:r>
      <w:r w:rsidR="005C15EF">
        <w:rPr>
          <w:rFonts w:ascii="Arial" w:hAnsi="Arial" w:cs="Arial"/>
        </w:rPr>
        <w:t xml:space="preserve"> 62</w:t>
      </w:r>
    </w:p>
    <w:p w:rsidR="009F465D" w:rsidRPr="00D20C19" w:rsidRDefault="009F465D" w:rsidP="009F465D">
      <w:pPr>
        <w:jc w:val="center"/>
        <w:rPr>
          <w:rFonts w:ascii="Arial" w:hAnsi="Arial" w:cs="Arial"/>
          <w:b/>
          <w:sz w:val="24"/>
          <w:szCs w:val="24"/>
        </w:rPr>
      </w:pPr>
      <w:r w:rsidRPr="00D20C19">
        <w:rPr>
          <w:rFonts w:ascii="Arial" w:hAnsi="Arial" w:cs="Arial"/>
          <w:b/>
          <w:sz w:val="24"/>
          <w:szCs w:val="24"/>
        </w:rPr>
        <w:t>СОСТАВ</w:t>
      </w:r>
    </w:p>
    <w:p w:rsidR="009F465D" w:rsidRDefault="00510B88" w:rsidP="009F465D">
      <w:pPr>
        <w:jc w:val="center"/>
        <w:rPr>
          <w:rFonts w:ascii="Arial" w:hAnsi="Arial" w:cs="Arial"/>
          <w:sz w:val="24"/>
          <w:szCs w:val="24"/>
        </w:rPr>
      </w:pPr>
      <w:r w:rsidRPr="00D20C19">
        <w:rPr>
          <w:rFonts w:ascii="Arial" w:hAnsi="Arial" w:cs="Arial"/>
          <w:sz w:val="24"/>
          <w:szCs w:val="24"/>
        </w:rPr>
        <w:t xml:space="preserve">коллегиального органа по согласованию документов, разрабатываемых заказчиками администрации </w:t>
      </w:r>
      <w:proofErr w:type="spellStart"/>
      <w:r w:rsidR="005C15EF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5C15E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20C19">
        <w:rPr>
          <w:rFonts w:ascii="Arial" w:hAnsi="Arial" w:cs="Arial"/>
          <w:sz w:val="24"/>
          <w:szCs w:val="24"/>
        </w:rPr>
        <w:t xml:space="preserve"> и подведомственных им казенных учреждений при осуществлении закупок товаров, работ, услуг для обеспечения муниципальных нужд</w:t>
      </w:r>
      <w:r w:rsidR="005C1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5EF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5C15EF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</w:t>
      </w:r>
      <w:r w:rsidRPr="00D20C19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5C15EF" w:rsidRDefault="005C15EF" w:rsidP="005C15EF">
      <w:pPr>
        <w:jc w:val="both"/>
        <w:rPr>
          <w:rFonts w:ascii="Arial" w:hAnsi="Arial" w:cs="Arial"/>
          <w:sz w:val="24"/>
          <w:szCs w:val="24"/>
        </w:rPr>
      </w:pPr>
    </w:p>
    <w:p w:rsidR="005C15EF" w:rsidRDefault="005C15EF" w:rsidP="005C15EF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  <w:r>
        <w:rPr>
          <w:rFonts w:ascii="Arial" w:hAnsi="Arial" w:cs="Arial"/>
          <w:sz w:val="24"/>
          <w:szCs w:val="24"/>
        </w:rPr>
        <w:t xml:space="preserve"> Наталия Яковлевна – глава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председатель комиссии</w:t>
      </w:r>
    </w:p>
    <w:p w:rsidR="005C15EF" w:rsidRDefault="005C15EF" w:rsidP="005C15EF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Рубцова Людмила Николаевна – главный специалист администрации, секретарь комиссии</w:t>
      </w:r>
    </w:p>
    <w:p w:rsidR="005C15EF" w:rsidRPr="005C15EF" w:rsidRDefault="005C15EF" w:rsidP="005C15EF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Великанова Любовь Анатольевна – ведущий специалист администрации, член комиссии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9571" w:type="dxa"/>
            <w:gridSpan w:val="2"/>
          </w:tcPr>
          <w:p w:rsidR="00510B88" w:rsidRPr="00D20C19" w:rsidRDefault="00510B88" w:rsidP="004540B8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034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88" w:rsidRPr="00D20C19" w:rsidTr="00AD671F">
        <w:trPr>
          <w:trHeight w:val="360"/>
        </w:trPr>
        <w:tc>
          <w:tcPr>
            <w:tcW w:w="4785" w:type="dxa"/>
          </w:tcPr>
          <w:p w:rsidR="00510B88" w:rsidRPr="00D20C19" w:rsidRDefault="00510B88" w:rsidP="00AD671F">
            <w:pPr>
              <w:tabs>
                <w:tab w:val="left" w:leader="dot" w:pos="0"/>
              </w:tabs>
              <w:spacing w:before="65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B88" w:rsidRPr="00D20C19" w:rsidRDefault="00510B88" w:rsidP="00AD671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714A49" w:rsidRPr="00D20C19" w:rsidRDefault="00714A49" w:rsidP="00E04DFC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714A49" w:rsidRPr="00D20C19" w:rsidRDefault="00714A49" w:rsidP="00E04DFC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5C15EF" w:rsidRDefault="005C15EF" w:rsidP="00E04DFC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5C15EF" w:rsidRDefault="005C15EF" w:rsidP="00E04DFC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5C15EF" w:rsidRDefault="005C15EF" w:rsidP="00E04DFC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5C15EF" w:rsidRDefault="005C15EF" w:rsidP="00E04DFC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5C15EF" w:rsidRDefault="005C15EF" w:rsidP="00E04DFC"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 w:rsidR="005C15EF" w:rsidRDefault="005C15EF" w:rsidP="005C15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5EF" w:rsidRDefault="005C15EF" w:rsidP="005C15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5EF" w:rsidRDefault="005C15EF" w:rsidP="005C15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5EF" w:rsidRDefault="005C15EF" w:rsidP="005C15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5EF" w:rsidRDefault="00E04DFC" w:rsidP="005C15EF">
      <w:pPr>
        <w:spacing w:after="0" w:line="240" w:lineRule="auto"/>
        <w:jc w:val="right"/>
        <w:rPr>
          <w:rFonts w:ascii="Arial" w:hAnsi="Arial" w:cs="Arial"/>
        </w:rPr>
      </w:pPr>
      <w:r w:rsidRPr="005C15EF">
        <w:rPr>
          <w:rFonts w:ascii="Arial" w:hAnsi="Arial" w:cs="Arial"/>
        </w:rPr>
        <w:lastRenderedPageBreak/>
        <w:t>Приложение №</w:t>
      </w:r>
      <w:r w:rsidR="005C15EF">
        <w:rPr>
          <w:rFonts w:ascii="Arial" w:hAnsi="Arial" w:cs="Arial"/>
        </w:rPr>
        <w:t xml:space="preserve"> </w:t>
      </w:r>
      <w:r w:rsidRPr="005C15EF">
        <w:rPr>
          <w:rFonts w:ascii="Arial" w:hAnsi="Arial" w:cs="Arial"/>
        </w:rPr>
        <w:t xml:space="preserve">2  </w:t>
      </w:r>
    </w:p>
    <w:p w:rsidR="00E04DFC" w:rsidRPr="005C15EF" w:rsidRDefault="00E04DFC" w:rsidP="005C15EF">
      <w:pPr>
        <w:spacing w:after="0" w:line="240" w:lineRule="auto"/>
        <w:ind w:firstLine="5220"/>
        <w:jc w:val="right"/>
        <w:rPr>
          <w:rFonts w:ascii="Arial" w:hAnsi="Arial" w:cs="Arial"/>
        </w:rPr>
      </w:pPr>
      <w:r w:rsidRPr="005C15EF">
        <w:rPr>
          <w:rFonts w:ascii="Arial" w:hAnsi="Arial" w:cs="Arial"/>
        </w:rPr>
        <w:t>к постановлению</w:t>
      </w:r>
    </w:p>
    <w:p w:rsidR="00137FDA" w:rsidRPr="005C15EF" w:rsidRDefault="00E04DFC" w:rsidP="005C15EF">
      <w:pPr>
        <w:spacing w:line="240" w:lineRule="auto"/>
        <w:ind w:firstLine="5220"/>
        <w:jc w:val="right"/>
        <w:rPr>
          <w:rFonts w:ascii="Arial" w:hAnsi="Arial" w:cs="Arial"/>
        </w:rPr>
      </w:pPr>
      <w:r w:rsidRPr="005C15EF">
        <w:rPr>
          <w:rFonts w:ascii="Arial" w:hAnsi="Arial" w:cs="Arial"/>
        </w:rPr>
        <w:t xml:space="preserve">от </w:t>
      </w:r>
      <w:r w:rsidR="005C15EF">
        <w:rPr>
          <w:rFonts w:ascii="Arial" w:hAnsi="Arial" w:cs="Arial"/>
        </w:rPr>
        <w:t>22.12.</w:t>
      </w:r>
      <w:r w:rsidRPr="005C15EF">
        <w:rPr>
          <w:rFonts w:ascii="Arial" w:hAnsi="Arial" w:cs="Arial"/>
        </w:rPr>
        <w:t>2020г. №</w:t>
      </w:r>
      <w:r w:rsidR="005C15EF">
        <w:rPr>
          <w:rFonts w:ascii="Arial" w:hAnsi="Arial" w:cs="Arial"/>
        </w:rPr>
        <w:t xml:space="preserve"> 62</w:t>
      </w:r>
    </w:p>
    <w:p w:rsidR="00137FDA" w:rsidRPr="00D20C19" w:rsidRDefault="00137FDA" w:rsidP="00137FDA">
      <w:pPr>
        <w:spacing w:line="240" w:lineRule="auto"/>
        <w:rPr>
          <w:rFonts w:ascii="Arial" w:hAnsi="Arial" w:cs="Arial"/>
          <w:sz w:val="24"/>
          <w:szCs w:val="24"/>
        </w:rPr>
      </w:pPr>
    </w:p>
    <w:p w:rsidR="00137FDA" w:rsidRPr="00D20C19" w:rsidRDefault="00137FDA" w:rsidP="005C15E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0C19">
        <w:rPr>
          <w:rFonts w:ascii="Arial" w:hAnsi="Arial" w:cs="Arial"/>
          <w:b/>
          <w:sz w:val="24"/>
          <w:szCs w:val="24"/>
        </w:rPr>
        <w:t xml:space="preserve">Порядок организации деятельности коллегиального органа по согласованию документов, разрабатываемых </w:t>
      </w:r>
      <w:r w:rsidR="005C15EF">
        <w:rPr>
          <w:rFonts w:ascii="Arial" w:hAnsi="Arial" w:cs="Arial"/>
          <w:b/>
          <w:sz w:val="24"/>
          <w:szCs w:val="24"/>
        </w:rPr>
        <w:t xml:space="preserve">заказчиками администрации </w:t>
      </w:r>
      <w:proofErr w:type="spellStart"/>
      <w:r w:rsidR="005C15EF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5C15EF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D20C19">
        <w:rPr>
          <w:rFonts w:ascii="Arial" w:hAnsi="Arial" w:cs="Arial"/>
          <w:b/>
          <w:sz w:val="24"/>
          <w:szCs w:val="24"/>
        </w:rPr>
        <w:t xml:space="preserve"> и подведомственных казенных учреждений при осуществлении закупок товаров, работ, услуг для обеспечения муниципальных нужд </w:t>
      </w:r>
      <w:proofErr w:type="spellStart"/>
      <w:r w:rsidR="005C15EF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5C15EF">
        <w:rPr>
          <w:rFonts w:ascii="Arial" w:hAnsi="Arial" w:cs="Arial"/>
          <w:b/>
          <w:sz w:val="24"/>
          <w:szCs w:val="24"/>
        </w:rPr>
        <w:t xml:space="preserve"> сельского поселения Дубовского муниципального района </w:t>
      </w:r>
      <w:r w:rsidRPr="00D20C19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14A49" w:rsidRPr="00D20C19" w:rsidRDefault="0034192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1.1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 Основными целями создан</w:t>
      </w:r>
      <w:r w:rsidR="00137FDA" w:rsidRPr="00D20C19">
        <w:rPr>
          <w:rFonts w:ascii="Arial" w:eastAsiaTheme="minorHAnsi" w:hAnsi="Arial" w:cs="Arial"/>
          <w:sz w:val="24"/>
          <w:szCs w:val="24"/>
          <w:lang w:eastAsia="en-US"/>
        </w:rPr>
        <w:t>ия и деятельности коллегиального органа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являются:</w:t>
      </w:r>
    </w:p>
    <w:p w:rsidR="00714A49" w:rsidRPr="00D20C19" w:rsidRDefault="005C15E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предотвращение коррупционных и иных правонарушений при осуществлении закупок;</w:t>
      </w:r>
    </w:p>
    <w:p w:rsidR="00714A49" w:rsidRPr="00D20C19" w:rsidRDefault="005C15E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обеспечение гласности и прозрачности осуществления закупок;</w:t>
      </w:r>
    </w:p>
    <w:p w:rsidR="00714A49" w:rsidRPr="00D20C19" w:rsidRDefault="005C15E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повышение эффективности и результативности расходования бюджетных средств;</w:t>
      </w:r>
    </w:p>
    <w:p w:rsidR="00714A49" w:rsidRPr="00D20C19" w:rsidRDefault="005C15E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развитие добросовестной конкуренции среди участников закупок. </w:t>
      </w:r>
    </w:p>
    <w:p w:rsidR="00714A49" w:rsidRPr="00D20C19" w:rsidRDefault="0034192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1.2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 Задачами</w:t>
      </w:r>
      <w:r w:rsidR="00DA7642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коллегиального органа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являются:</w:t>
      </w:r>
    </w:p>
    <w:p w:rsidR="00714A49" w:rsidRPr="00D20C19" w:rsidRDefault="005C15E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trike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выработка единых предложений по соблюдению заказчиками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Стрельношироковского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Дубовского муниципального района 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Волгоградской области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714A49" w:rsidRPr="00D20C19" w:rsidRDefault="005C15E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предварительное согласование закупочных документов, разрабатываемых заказчиками;</w:t>
      </w:r>
    </w:p>
    <w:p w:rsidR="00714A49" w:rsidRPr="00D20C19" w:rsidRDefault="001F7C24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714A49" w:rsidRPr="00D20C19" w:rsidRDefault="001F7C24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рассмотрение проблемных вопросов, возникающих в ходе разработки заказчиками закупочных документов.</w:t>
      </w:r>
    </w:p>
    <w:p w:rsidR="00714A49" w:rsidRPr="00D20C19" w:rsidRDefault="00714A49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>. Согласованию подлежат закупочные документы, разрабатываемые при осуществлении закупок, включенных в перечень закупок, осуществляемых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заказчиками</w:t>
      </w:r>
      <w:r w:rsidR="001F7C2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1F7C24">
        <w:rPr>
          <w:rFonts w:ascii="Arial" w:eastAsiaTheme="minorHAnsi" w:hAnsi="Arial" w:cs="Arial"/>
          <w:sz w:val="24"/>
          <w:szCs w:val="24"/>
          <w:lang w:eastAsia="en-US"/>
        </w:rPr>
        <w:t>Стрельношироковского</w:t>
      </w:r>
      <w:proofErr w:type="spellEnd"/>
      <w:r w:rsidR="001F7C24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Дубовского муниципального района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Волгоградской области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и подведомственными им учреждениями, закупочные документы по которым подл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ежат согласованию коллегиальным органа 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>(далее – перечень закупок), утвержд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>аемый соответствующим</w:t>
      </w:r>
      <w:r w:rsidR="001F7C24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заказчиками</w:t>
      </w:r>
      <w:r w:rsidR="001F7C2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1F7C24">
        <w:rPr>
          <w:rFonts w:ascii="Arial" w:eastAsiaTheme="minorHAnsi" w:hAnsi="Arial" w:cs="Arial"/>
          <w:sz w:val="24"/>
          <w:szCs w:val="24"/>
          <w:lang w:eastAsia="en-US"/>
        </w:rPr>
        <w:t>Стрельношироковского</w:t>
      </w:r>
      <w:proofErr w:type="spellEnd"/>
      <w:r w:rsidR="001F7C24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Дубовского муниципального района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 Волгоградской области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14A49" w:rsidRPr="00D20C19" w:rsidRDefault="00714A49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В перечень закупок подлежат обязательному включению:</w:t>
      </w:r>
    </w:p>
    <w:p w:rsidR="00714A49" w:rsidRPr="00D20C19" w:rsidRDefault="001F7C24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закупки в рамках реализации национальных, федеральных, региональных или приоритетных проектов;</w:t>
      </w:r>
    </w:p>
    <w:p w:rsidR="00714A49" w:rsidRPr="00D20C19" w:rsidRDefault="001F7C24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закупки с начальной (максимальной) ценой контракта (максимальным значением цены контракта) свыше 50 млн. рублей;</w:t>
      </w:r>
    </w:p>
    <w:p w:rsidR="00714A49" w:rsidRPr="00D20C19" w:rsidRDefault="001F7C24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закупки, имеющие высокую социальную или экономическую значимость для Волгоградской области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[уникальностью, инновационностью]).</w:t>
      </w:r>
    </w:p>
    <w:p w:rsidR="00714A49" w:rsidRPr="00D20C19" w:rsidRDefault="00714A49" w:rsidP="00714A49">
      <w:pPr>
        <w:spacing w:after="0" w:line="240" w:lineRule="auto"/>
        <w:ind w:right="-142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перечень закупок не подлежат включению:</w:t>
      </w:r>
    </w:p>
    <w:p w:rsidR="00714A49" w:rsidRPr="00D20C19" w:rsidRDefault="001F7C24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закупки, сведения о которых составляют государственную тайну;</w:t>
      </w:r>
    </w:p>
    <w:p w:rsidR="00714A49" w:rsidRPr="00D20C19" w:rsidRDefault="001F7C24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закупки, осуществляемые у единственного поставщика (подрядчика, исполнителя) в случаях, предусмотренных пунктами 1, 2, 4, 5, 6, 8, 9, 11, 16, 20, 22, 23, 24 - 30 части 1 статьи 93 Закона о контрактной системе.</w:t>
      </w:r>
    </w:p>
    <w:p w:rsidR="00714A49" w:rsidRPr="00D20C19" w:rsidRDefault="00714A49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34192F" w:rsidRPr="00D20C19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Рассмотрение закупочных документов осуществляется на заседании коллегиального органа дата, время и место проведения которого определяется его руководителем.</w:t>
      </w:r>
    </w:p>
    <w:p w:rsidR="00714A49" w:rsidRPr="00D20C19" w:rsidRDefault="0034192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1.5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 Заседание коллегиального органа считается правомочным, если на нем присутствует не менее половины его членов.</w:t>
      </w:r>
    </w:p>
    <w:p w:rsidR="00714A49" w:rsidRPr="00D20C19" w:rsidRDefault="00714A49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Решения коллегиальных органов принимаются большинством голосов присутствующих на заседании членов коллегиального органа и оформляются протоколами, подписываемыми всеми членами коллегиального органа. </w:t>
      </w:r>
    </w:p>
    <w:p w:rsidR="00714A49" w:rsidRPr="00D20C19" w:rsidRDefault="00714A49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В случае равенства голосов присутствующих на заседании членов коллегиального органа решающим является голос руководителя коллегиального органа.</w:t>
      </w:r>
    </w:p>
    <w:p w:rsidR="001F7C24" w:rsidRDefault="001331AD" w:rsidP="001F7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         1.6.</w:t>
      </w:r>
      <w:r w:rsidRPr="00D20C19">
        <w:rPr>
          <w:rFonts w:ascii="Arial" w:hAnsi="Arial" w:cs="Arial"/>
          <w:sz w:val="24"/>
          <w:szCs w:val="24"/>
        </w:rPr>
        <w:t xml:space="preserve"> Секретарь 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коллегиального органа </w:t>
      </w:r>
      <w:r w:rsidRPr="00D20C19">
        <w:rPr>
          <w:rFonts w:ascii="Arial" w:hAnsi="Arial" w:cs="Arial"/>
          <w:sz w:val="24"/>
          <w:szCs w:val="24"/>
        </w:rPr>
        <w:t xml:space="preserve">обеспечивает подготовку и проведение заседания, оформляет протоколы и другие необходимые документы для реализации 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>коллегиального органа</w:t>
      </w:r>
      <w:r w:rsidRPr="00D20C19">
        <w:rPr>
          <w:rFonts w:ascii="Arial" w:hAnsi="Arial" w:cs="Arial"/>
          <w:sz w:val="24"/>
          <w:szCs w:val="24"/>
        </w:rPr>
        <w:t>.</w:t>
      </w:r>
    </w:p>
    <w:p w:rsidR="00714A49" w:rsidRPr="001F7C24" w:rsidRDefault="001F7C24" w:rsidP="001F7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="001331AD" w:rsidRPr="00D20C19">
        <w:rPr>
          <w:rFonts w:ascii="Arial" w:eastAsiaTheme="minorHAnsi" w:hAnsi="Arial" w:cs="Arial"/>
          <w:sz w:val="24"/>
          <w:szCs w:val="24"/>
          <w:lang w:eastAsia="en-US"/>
        </w:rPr>
        <w:t>1.7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голосования. Порядок проведения заочного голосования устанавливается правовым актом о создании коллегиального органа.</w:t>
      </w:r>
    </w:p>
    <w:p w:rsidR="00714A49" w:rsidRPr="00D20C19" w:rsidRDefault="0034192F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1331AD" w:rsidRPr="00D20C19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 Разработанные заказчиками в целях осуществления закупки закупочные документы в трехдневный срок со дня их подготовки направляются для рассмотрения и согласования в ко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>ллегиальный орган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14A49" w:rsidRPr="00D20C19" w:rsidRDefault="001331AD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 По результатам рассмотрения представленных заказчиком закупочных документов коллегиальный орган первого уровня принимает решение об их согласовании или отказе в согласовании и возвращении закупочных документов заказчику на доработку.</w:t>
      </w:r>
    </w:p>
    <w:p w:rsidR="00714A49" w:rsidRPr="00D20C19" w:rsidRDefault="001331AD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714A49"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устранения причин, послуживших основанием для принятия коллегиальным органом первого уровня решения об отказе в согласовании закупочных документов, доработанные заказчиками закупочные документы представляются на повторное рассмотрение в коллегиальный орган первого уровня. </w:t>
      </w:r>
    </w:p>
    <w:p w:rsidR="00714A49" w:rsidRPr="00D20C19" w:rsidRDefault="00714A49" w:rsidP="00714A49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0C19">
        <w:rPr>
          <w:rFonts w:ascii="Arial" w:eastAsiaTheme="minorHAnsi" w:hAnsi="Arial" w:cs="Arial"/>
          <w:sz w:val="24"/>
          <w:szCs w:val="24"/>
          <w:lang w:eastAsia="en-US"/>
        </w:rPr>
        <w:t>Повторное рассмотрение коллегиальным органом первого уровня доработанных заказчиком закупочных документов осуществляется в соответствии с пунктами 1</w:t>
      </w:r>
      <w:r w:rsidR="007F56A9" w:rsidRPr="00D20C19">
        <w:rPr>
          <w:rFonts w:ascii="Arial" w:eastAsiaTheme="minorHAnsi" w:hAnsi="Arial" w:cs="Arial"/>
          <w:sz w:val="24"/>
          <w:szCs w:val="24"/>
          <w:lang w:eastAsia="en-US"/>
        </w:rPr>
        <w:t>.8 – 1.10</w:t>
      </w:r>
      <w:r w:rsidRPr="00D20C19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Порядка.</w:t>
      </w:r>
    </w:p>
    <w:p w:rsidR="009F465D" w:rsidRPr="00D20C19" w:rsidRDefault="009F465D" w:rsidP="009F465D">
      <w:pPr>
        <w:ind w:firstLine="5940"/>
        <w:rPr>
          <w:rFonts w:ascii="Arial" w:hAnsi="Arial" w:cs="Arial"/>
          <w:sz w:val="24"/>
          <w:szCs w:val="24"/>
        </w:rPr>
      </w:pPr>
    </w:p>
    <w:p w:rsidR="00C23E91" w:rsidRPr="00D20C19" w:rsidRDefault="00C23E91" w:rsidP="001331AD">
      <w:pPr>
        <w:jc w:val="both"/>
        <w:rPr>
          <w:rFonts w:ascii="Arial" w:hAnsi="Arial" w:cs="Arial"/>
          <w:sz w:val="24"/>
          <w:szCs w:val="24"/>
        </w:rPr>
      </w:pPr>
    </w:p>
    <w:p w:rsidR="00C23E91" w:rsidRPr="00D20C19" w:rsidRDefault="00C23E91" w:rsidP="00C23E91">
      <w:p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</w:p>
    <w:p w:rsidR="00C23E91" w:rsidRPr="00D20C19" w:rsidRDefault="00C23E91" w:rsidP="00C23E91">
      <w:p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</w:p>
    <w:p w:rsidR="00C23E91" w:rsidRPr="00D20C19" w:rsidRDefault="00C23E91" w:rsidP="00C23E91">
      <w:p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</w:p>
    <w:p w:rsidR="0095414E" w:rsidRPr="00D20C19" w:rsidRDefault="0095414E" w:rsidP="004C4A83"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 w:rsidR="0095414E" w:rsidRPr="00D20C19" w:rsidRDefault="0095414E" w:rsidP="004C4A83"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414E" w:rsidRPr="00D20C19" w:rsidSect="00F2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EDB"/>
    <w:multiLevelType w:val="hybridMultilevel"/>
    <w:tmpl w:val="E7C65170"/>
    <w:lvl w:ilvl="0" w:tplc="86FC126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B0D"/>
    <w:multiLevelType w:val="hybridMultilevel"/>
    <w:tmpl w:val="6CB6DFFA"/>
    <w:lvl w:ilvl="0" w:tplc="7BF4B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1534190"/>
    <w:multiLevelType w:val="hybridMultilevel"/>
    <w:tmpl w:val="FA5C61BC"/>
    <w:lvl w:ilvl="0" w:tplc="86FC1264">
      <w:start w:val="1"/>
      <w:numFmt w:val="bullet"/>
      <w:lvlText w:val="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4C646882"/>
    <w:multiLevelType w:val="hybridMultilevel"/>
    <w:tmpl w:val="15E4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691A"/>
    <w:multiLevelType w:val="hybridMultilevel"/>
    <w:tmpl w:val="BDD649CE"/>
    <w:lvl w:ilvl="0" w:tplc="86FC126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83"/>
    <w:rsid w:val="00004213"/>
    <w:rsid w:val="00034CB8"/>
    <w:rsid w:val="00077A79"/>
    <w:rsid w:val="000E4581"/>
    <w:rsid w:val="001331AD"/>
    <w:rsid w:val="00137FDA"/>
    <w:rsid w:val="001F7C24"/>
    <w:rsid w:val="002C3054"/>
    <w:rsid w:val="0034192F"/>
    <w:rsid w:val="004115D1"/>
    <w:rsid w:val="00440822"/>
    <w:rsid w:val="004540B8"/>
    <w:rsid w:val="004938D6"/>
    <w:rsid w:val="004C4A83"/>
    <w:rsid w:val="004C7044"/>
    <w:rsid w:val="00510B88"/>
    <w:rsid w:val="005C15EF"/>
    <w:rsid w:val="005C6BB6"/>
    <w:rsid w:val="0065486F"/>
    <w:rsid w:val="00714A49"/>
    <w:rsid w:val="0072449C"/>
    <w:rsid w:val="00745580"/>
    <w:rsid w:val="00765D01"/>
    <w:rsid w:val="00787862"/>
    <w:rsid w:val="007F56A9"/>
    <w:rsid w:val="00876FED"/>
    <w:rsid w:val="00947C80"/>
    <w:rsid w:val="0095414E"/>
    <w:rsid w:val="00954B0F"/>
    <w:rsid w:val="009F465D"/>
    <w:rsid w:val="00B21D4F"/>
    <w:rsid w:val="00B2323E"/>
    <w:rsid w:val="00BB56E0"/>
    <w:rsid w:val="00C2128E"/>
    <w:rsid w:val="00C23E91"/>
    <w:rsid w:val="00D20C19"/>
    <w:rsid w:val="00DA7642"/>
    <w:rsid w:val="00DD73DD"/>
    <w:rsid w:val="00E04DFC"/>
    <w:rsid w:val="00E7107E"/>
    <w:rsid w:val="00EC0AC2"/>
    <w:rsid w:val="00F256BE"/>
    <w:rsid w:val="00F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B81B"/>
  <w15:docId w15:val="{8277F7F2-5014-45CA-AC63-58A5EC79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C4A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77A79"/>
    <w:rPr>
      <w:color w:val="0000FF"/>
      <w:u w:val="single"/>
    </w:rPr>
  </w:style>
  <w:style w:type="character" w:styleId="a4">
    <w:name w:val="Strong"/>
    <w:basedOn w:val="a0"/>
    <w:uiPriority w:val="22"/>
    <w:qFormat/>
    <w:rsid w:val="00B2323E"/>
    <w:rPr>
      <w:b/>
      <w:bCs/>
    </w:rPr>
  </w:style>
  <w:style w:type="paragraph" w:styleId="a5">
    <w:name w:val="List Paragraph"/>
    <w:basedOn w:val="a"/>
    <w:uiPriority w:val="34"/>
    <w:qFormat/>
    <w:rsid w:val="0095414E"/>
    <w:pPr>
      <w:ind w:left="720"/>
      <w:contextualSpacing/>
    </w:pPr>
  </w:style>
  <w:style w:type="table" w:styleId="a6">
    <w:name w:val="Table Grid"/>
    <w:basedOn w:val="a1"/>
    <w:rsid w:val="009F4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</cp:lastModifiedBy>
  <cp:revision>2</cp:revision>
  <dcterms:created xsi:type="dcterms:W3CDTF">2020-12-22T12:41:00Z</dcterms:created>
  <dcterms:modified xsi:type="dcterms:W3CDTF">2020-12-22T12:41:00Z</dcterms:modified>
</cp:coreProperties>
</file>