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7F" w:rsidRDefault="00527E7F" w:rsidP="00527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 ОБЛАСТЬ</w:t>
      </w:r>
    </w:p>
    <w:p w:rsidR="00527E7F" w:rsidRDefault="00527E7F" w:rsidP="00527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ДУБОВСКИЙ  МУНИЦИПАЛЬНЫЙ  РАЙОН          </w:t>
      </w:r>
    </w:p>
    <w:p w:rsidR="00527E7F" w:rsidRDefault="00527E7F" w:rsidP="00527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527E7F" w:rsidRDefault="00527E7F" w:rsidP="00527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404013 ул. Советская, 39 с. Стрельноширокое Дубовского района Волгоградской обл.</w:t>
      </w:r>
    </w:p>
    <w:p w:rsidR="00527E7F" w:rsidRDefault="00527E7F" w:rsidP="00527E7F">
      <w:pPr>
        <w:spacing w:after="0"/>
        <w:jc w:val="center"/>
        <w:rPr>
          <w:rStyle w:val="a5"/>
          <w:bCs w:val="0"/>
        </w:rPr>
      </w:pPr>
      <w:r>
        <w:rPr>
          <w:rFonts w:ascii="Arial" w:hAnsi="Arial" w:cs="Arial"/>
          <w:b/>
          <w:sz w:val="24"/>
          <w:szCs w:val="24"/>
        </w:rPr>
        <w:t xml:space="preserve">тел/факс8(84258) 7-53-44,   8(84458) 7 – 53 -84       </w:t>
      </w:r>
      <w:hyperlink r:id="rId5" w:history="1">
        <w:r>
          <w:rPr>
            <w:rStyle w:val="a3"/>
            <w:rFonts w:ascii="Arial" w:hAnsi="Arial" w:cs="Arial"/>
            <w:b/>
            <w:sz w:val="24"/>
            <w:szCs w:val="24"/>
            <w:lang w:val="en-US"/>
          </w:rPr>
          <w:t>S</w:t>
        </w:r>
        <w:r>
          <w:rPr>
            <w:rStyle w:val="a3"/>
            <w:rFonts w:ascii="Arial" w:hAnsi="Arial" w:cs="Arial"/>
            <w:b/>
            <w:sz w:val="24"/>
            <w:szCs w:val="24"/>
          </w:rPr>
          <w:t>-</w:t>
        </w:r>
        <w:r>
          <w:rPr>
            <w:rStyle w:val="a3"/>
            <w:rFonts w:ascii="Arial" w:hAnsi="Arial" w:cs="Arial"/>
            <w:b/>
            <w:sz w:val="24"/>
            <w:szCs w:val="24"/>
            <w:lang w:val="en-US"/>
          </w:rPr>
          <w:t>shyrokoe</w:t>
        </w:r>
        <w:r>
          <w:rPr>
            <w:rStyle w:val="a3"/>
            <w:rFonts w:ascii="Arial" w:hAnsi="Arial" w:cs="Arial"/>
            <w:b/>
            <w:sz w:val="24"/>
            <w:szCs w:val="24"/>
          </w:rPr>
          <w:t>@</w:t>
        </w:r>
        <w:r>
          <w:rPr>
            <w:rStyle w:val="a3"/>
            <w:rFonts w:ascii="Arial" w:hAnsi="Arial" w:cs="Arial"/>
            <w:b/>
            <w:sz w:val="24"/>
            <w:szCs w:val="24"/>
            <w:lang w:val="en-US"/>
          </w:rPr>
          <w:t>mail</w:t>
        </w:r>
        <w:r>
          <w:rPr>
            <w:rStyle w:val="a3"/>
            <w:rFonts w:ascii="Arial" w:hAnsi="Arial" w:cs="Arial"/>
            <w:b/>
            <w:sz w:val="24"/>
            <w:szCs w:val="24"/>
          </w:rPr>
          <w:t>.</w:t>
        </w:r>
        <w:r>
          <w:rPr>
            <w:rStyle w:val="a3"/>
            <w:rFonts w:ascii="Arial" w:hAnsi="Arial" w:cs="Arial"/>
            <w:b/>
            <w:sz w:val="24"/>
            <w:szCs w:val="24"/>
            <w:lang w:val="en-US"/>
          </w:rPr>
          <w:t>ru</w:t>
        </w:r>
      </w:hyperlink>
    </w:p>
    <w:p w:rsidR="00527E7F" w:rsidRDefault="00527E7F" w:rsidP="00527E7F">
      <w:pPr>
        <w:pStyle w:val="a4"/>
        <w:shd w:val="clear" w:color="auto" w:fill="FFFFFF"/>
        <w:jc w:val="center"/>
        <w:rPr>
          <w:rStyle w:val="a5"/>
          <w:rFonts w:ascii="Arial" w:hAnsi="Arial" w:cs="Arial"/>
          <w:color w:val="4A5562"/>
        </w:rPr>
      </w:pPr>
      <w:r>
        <w:rPr>
          <w:rStyle w:val="a5"/>
          <w:rFonts w:ascii="Arial" w:hAnsi="Arial" w:cs="Arial"/>
          <w:color w:val="4A5562"/>
        </w:rPr>
        <w:t>ПОСТАНОВЛЕНИЕ</w:t>
      </w:r>
    </w:p>
    <w:p w:rsidR="00527E7F" w:rsidRDefault="00527E7F" w:rsidP="00527E7F">
      <w:pPr>
        <w:pStyle w:val="a4"/>
        <w:shd w:val="clear" w:color="auto" w:fill="FFFFFF"/>
        <w:rPr>
          <w:rStyle w:val="a5"/>
          <w:rFonts w:ascii="Arial" w:hAnsi="Arial" w:cs="Arial"/>
          <w:color w:val="4A5562"/>
        </w:rPr>
      </w:pPr>
      <w:r>
        <w:rPr>
          <w:rStyle w:val="a5"/>
          <w:rFonts w:ascii="Arial" w:hAnsi="Arial" w:cs="Arial"/>
          <w:color w:val="4A5562"/>
        </w:rPr>
        <w:t xml:space="preserve">от  29.08.2019  г                                                                 </w:t>
      </w:r>
      <w:r w:rsidR="005E08EC">
        <w:rPr>
          <w:rStyle w:val="a5"/>
          <w:rFonts w:ascii="Arial" w:hAnsi="Arial" w:cs="Arial"/>
          <w:color w:val="4A5562"/>
        </w:rPr>
        <w:t xml:space="preserve">                     </w:t>
      </w:r>
      <w:r w:rsidR="00AE5716">
        <w:rPr>
          <w:rStyle w:val="a5"/>
          <w:rFonts w:ascii="Arial" w:hAnsi="Arial" w:cs="Arial"/>
          <w:color w:val="4A5562"/>
        </w:rPr>
        <w:t xml:space="preserve">        </w:t>
      </w:r>
      <w:r w:rsidR="005E08EC">
        <w:rPr>
          <w:rStyle w:val="a5"/>
          <w:rFonts w:ascii="Arial" w:hAnsi="Arial" w:cs="Arial"/>
          <w:color w:val="4A5562"/>
        </w:rPr>
        <w:t xml:space="preserve">       № 59</w:t>
      </w:r>
    </w:p>
    <w:p w:rsidR="00DC468F" w:rsidRPr="003A74AD" w:rsidRDefault="00527E7F" w:rsidP="00527E7F">
      <w:pPr>
        <w:spacing w:after="0"/>
        <w:rPr>
          <w:rFonts w:ascii="Arial" w:hAnsi="Arial" w:cs="Arial"/>
          <w:sz w:val="24"/>
          <w:szCs w:val="24"/>
        </w:rPr>
      </w:pPr>
      <w:r w:rsidRPr="003A74AD">
        <w:rPr>
          <w:rFonts w:ascii="Arial" w:hAnsi="Arial" w:cs="Arial"/>
          <w:sz w:val="24"/>
          <w:szCs w:val="24"/>
        </w:rPr>
        <w:t>Об   актуализации   Муниципальной  программы</w:t>
      </w:r>
    </w:p>
    <w:p w:rsidR="00527E7F" w:rsidRPr="003A74AD" w:rsidRDefault="00527E7F" w:rsidP="00527E7F">
      <w:pPr>
        <w:spacing w:after="0"/>
        <w:rPr>
          <w:rFonts w:ascii="Arial" w:hAnsi="Arial" w:cs="Arial"/>
          <w:sz w:val="24"/>
          <w:szCs w:val="24"/>
        </w:rPr>
      </w:pPr>
      <w:r w:rsidRPr="003A74AD">
        <w:rPr>
          <w:rFonts w:ascii="Arial" w:hAnsi="Arial" w:cs="Arial"/>
          <w:sz w:val="24"/>
          <w:szCs w:val="24"/>
        </w:rPr>
        <w:t>«Формирование  комфортной  городской  среды</w:t>
      </w:r>
    </w:p>
    <w:p w:rsidR="00527E7F" w:rsidRPr="003A74AD" w:rsidRDefault="00527E7F" w:rsidP="00527E7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A74AD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3A74AD">
        <w:rPr>
          <w:rFonts w:ascii="Arial" w:hAnsi="Arial" w:cs="Arial"/>
          <w:sz w:val="24"/>
          <w:szCs w:val="24"/>
        </w:rPr>
        <w:t xml:space="preserve">  сельского поселения</w:t>
      </w:r>
    </w:p>
    <w:p w:rsidR="00527E7F" w:rsidRPr="003A74AD" w:rsidRDefault="00527E7F" w:rsidP="00527E7F">
      <w:pPr>
        <w:spacing w:after="0"/>
        <w:rPr>
          <w:rFonts w:ascii="Arial" w:hAnsi="Arial" w:cs="Arial"/>
          <w:sz w:val="24"/>
          <w:szCs w:val="24"/>
        </w:rPr>
      </w:pPr>
      <w:r w:rsidRPr="003A74AD">
        <w:rPr>
          <w:rFonts w:ascii="Arial" w:hAnsi="Arial" w:cs="Arial"/>
          <w:sz w:val="24"/>
          <w:szCs w:val="24"/>
        </w:rPr>
        <w:t>Дубовского  муниципального  района</w:t>
      </w:r>
    </w:p>
    <w:p w:rsidR="00527E7F" w:rsidRPr="003A74AD" w:rsidRDefault="00527E7F" w:rsidP="00527E7F">
      <w:pPr>
        <w:spacing w:after="0"/>
        <w:rPr>
          <w:rFonts w:ascii="Arial" w:hAnsi="Arial" w:cs="Arial"/>
          <w:sz w:val="24"/>
          <w:szCs w:val="24"/>
        </w:rPr>
      </w:pPr>
      <w:r w:rsidRPr="003A74AD">
        <w:rPr>
          <w:rFonts w:ascii="Arial" w:hAnsi="Arial" w:cs="Arial"/>
          <w:sz w:val="24"/>
          <w:szCs w:val="24"/>
        </w:rPr>
        <w:t>Волгоградской  области  на 2019  год»</w:t>
      </w:r>
    </w:p>
    <w:p w:rsidR="00527E7F" w:rsidRPr="003A74AD" w:rsidRDefault="00527E7F" w:rsidP="00527E7F">
      <w:pPr>
        <w:spacing w:after="0"/>
        <w:rPr>
          <w:rFonts w:ascii="Arial" w:hAnsi="Arial" w:cs="Arial"/>
          <w:sz w:val="24"/>
          <w:szCs w:val="24"/>
        </w:rPr>
      </w:pPr>
    </w:p>
    <w:p w:rsidR="00527E7F" w:rsidRDefault="00527E7F" w:rsidP="00527E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74AD">
        <w:rPr>
          <w:rFonts w:ascii="Arial" w:hAnsi="Arial" w:cs="Arial"/>
          <w:sz w:val="24"/>
          <w:szCs w:val="24"/>
        </w:rPr>
        <w:t xml:space="preserve">   В целях содействия решению вопросов местного значения, вовлечения населения в процессы местного самоуправления, создания благоприятных условий проживания граждан </w:t>
      </w:r>
      <w:proofErr w:type="spellStart"/>
      <w:r w:rsidRPr="003A74AD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3A74AD">
        <w:rPr>
          <w:rFonts w:ascii="Arial" w:hAnsi="Arial" w:cs="Arial"/>
          <w:sz w:val="24"/>
          <w:szCs w:val="24"/>
        </w:rPr>
        <w:t xml:space="preserve">  сельского поселения Дубовского муниципального района Волгоградской области, руководствуясь Федеральным законом от 06.10.2003 года № 131-ФЗ  «Об общих принципах организации местного самоуправления в Российской Федерации», Уставом  </w:t>
      </w:r>
      <w:proofErr w:type="spellStart"/>
      <w:r w:rsidRPr="003A74AD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3A74AD">
        <w:rPr>
          <w:rFonts w:ascii="Arial" w:hAnsi="Arial" w:cs="Arial"/>
          <w:sz w:val="24"/>
          <w:szCs w:val="24"/>
        </w:rPr>
        <w:t xml:space="preserve">  сельского  поселения</w:t>
      </w:r>
    </w:p>
    <w:p w:rsidR="003A74AD" w:rsidRDefault="003A74AD" w:rsidP="00D277A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D277A7" w:rsidRDefault="00D277A7" w:rsidP="00D277A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A74AD" w:rsidRPr="00EF578F" w:rsidRDefault="003A74AD" w:rsidP="00AE5716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F578F">
        <w:rPr>
          <w:rFonts w:ascii="Arial" w:hAnsi="Arial" w:cs="Arial"/>
          <w:sz w:val="24"/>
          <w:szCs w:val="24"/>
        </w:rPr>
        <w:t>Внести   изменения   в  Муниципальную  программу «Формирование  комфортной  городской  среды</w:t>
      </w:r>
      <w:r w:rsidR="00EF578F" w:rsidRPr="00EF57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578F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EF578F">
        <w:rPr>
          <w:rFonts w:ascii="Arial" w:hAnsi="Arial" w:cs="Arial"/>
          <w:sz w:val="24"/>
          <w:szCs w:val="24"/>
        </w:rPr>
        <w:t xml:space="preserve">  сельского поселения</w:t>
      </w:r>
      <w:r w:rsidR="00EF578F">
        <w:rPr>
          <w:rFonts w:ascii="Arial" w:hAnsi="Arial" w:cs="Arial"/>
          <w:sz w:val="24"/>
          <w:szCs w:val="24"/>
        </w:rPr>
        <w:t xml:space="preserve"> </w:t>
      </w:r>
      <w:r w:rsidRPr="00EF578F">
        <w:rPr>
          <w:rFonts w:ascii="Arial" w:hAnsi="Arial" w:cs="Arial"/>
          <w:sz w:val="24"/>
          <w:szCs w:val="24"/>
        </w:rPr>
        <w:t>Дубовского  муниципального  района</w:t>
      </w:r>
      <w:r w:rsidR="00EF578F">
        <w:rPr>
          <w:rFonts w:ascii="Arial" w:hAnsi="Arial" w:cs="Arial"/>
          <w:sz w:val="24"/>
          <w:szCs w:val="24"/>
        </w:rPr>
        <w:t xml:space="preserve"> </w:t>
      </w:r>
      <w:r w:rsidRPr="00EF578F">
        <w:rPr>
          <w:rFonts w:ascii="Arial" w:hAnsi="Arial" w:cs="Arial"/>
          <w:sz w:val="24"/>
          <w:szCs w:val="24"/>
        </w:rPr>
        <w:t>Волгоградской  области  на 2019  год»</w:t>
      </w:r>
      <w:r w:rsidR="007E5BF7">
        <w:rPr>
          <w:rFonts w:ascii="Arial" w:hAnsi="Arial" w:cs="Arial"/>
          <w:sz w:val="24"/>
          <w:szCs w:val="24"/>
        </w:rPr>
        <w:t xml:space="preserve"> (далее </w:t>
      </w:r>
      <w:r w:rsidR="00EF578F">
        <w:rPr>
          <w:rFonts w:ascii="Arial" w:hAnsi="Arial" w:cs="Arial"/>
          <w:sz w:val="24"/>
          <w:szCs w:val="24"/>
        </w:rPr>
        <w:t>– Программа)</w:t>
      </w:r>
      <w:r w:rsidR="00AE5716">
        <w:rPr>
          <w:rFonts w:ascii="Arial" w:hAnsi="Arial" w:cs="Arial"/>
          <w:sz w:val="24"/>
          <w:szCs w:val="24"/>
        </w:rPr>
        <w:t xml:space="preserve">, утвержденную Постановлением администрации </w:t>
      </w:r>
      <w:proofErr w:type="spellStart"/>
      <w:r w:rsidR="00AE5716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AE5716">
        <w:rPr>
          <w:rFonts w:ascii="Arial" w:hAnsi="Arial" w:cs="Arial"/>
          <w:sz w:val="24"/>
          <w:szCs w:val="24"/>
        </w:rPr>
        <w:t xml:space="preserve"> сельского поселения от 19.04.2019г. № 23, </w:t>
      </w:r>
      <w:r w:rsidR="00EF578F">
        <w:rPr>
          <w:rFonts w:ascii="Arial" w:hAnsi="Arial" w:cs="Arial"/>
          <w:sz w:val="24"/>
          <w:szCs w:val="24"/>
        </w:rPr>
        <w:t xml:space="preserve"> в  части:</w:t>
      </w:r>
    </w:p>
    <w:p w:rsidR="00D277A7" w:rsidRDefault="00D277A7" w:rsidP="00AE5716">
      <w:pPr>
        <w:pStyle w:val="a6"/>
        <w:spacing w:after="0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EF578F">
        <w:rPr>
          <w:rFonts w:ascii="Arial" w:hAnsi="Arial" w:cs="Arial"/>
          <w:sz w:val="24"/>
          <w:szCs w:val="24"/>
        </w:rPr>
        <w:t>ст.</w:t>
      </w:r>
      <w:r>
        <w:rPr>
          <w:rFonts w:ascii="Arial" w:hAnsi="Arial" w:cs="Arial"/>
          <w:sz w:val="24"/>
          <w:szCs w:val="24"/>
        </w:rPr>
        <w:t xml:space="preserve"> 8 </w:t>
      </w:r>
      <w:r w:rsidR="00EF578F">
        <w:rPr>
          <w:rFonts w:ascii="Arial" w:hAnsi="Arial" w:cs="Arial"/>
          <w:sz w:val="24"/>
          <w:szCs w:val="24"/>
        </w:rPr>
        <w:t>«</w:t>
      </w:r>
      <w:r w:rsidR="00EF578F" w:rsidRPr="001D33B3">
        <w:rPr>
          <w:rFonts w:ascii="Arial" w:hAnsi="Arial" w:cs="Arial"/>
          <w:sz w:val="24"/>
          <w:szCs w:val="24"/>
          <w:lang w:eastAsia="ru-RU"/>
        </w:rPr>
        <w:t xml:space="preserve">Условия о форме участия собственников помещений в многоквартирных домах, собственников иных зданий и сооружений, расположенных в границах общественной территории, подлежащей благоустройству, в реализации Программы и порядок аккумулирования и расходования </w:t>
      </w:r>
      <w:proofErr w:type="gramStart"/>
      <w:r w:rsidR="00EF578F" w:rsidRPr="001D33B3">
        <w:rPr>
          <w:rFonts w:ascii="Arial" w:hAnsi="Arial" w:cs="Arial"/>
          <w:sz w:val="24"/>
          <w:szCs w:val="24"/>
          <w:lang w:eastAsia="ru-RU"/>
        </w:rPr>
        <w:t>средств</w:t>
      </w:r>
      <w:proofErr w:type="gramEnd"/>
      <w:r w:rsidR="00EF578F" w:rsidRPr="001D33B3">
        <w:rPr>
          <w:rFonts w:ascii="Arial" w:hAnsi="Arial" w:cs="Arial"/>
          <w:sz w:val="24"/>
          <w:szCs w:val="24"/>
          <w:lang w:eastAsia="ru-RU"/>
        </w:rPr>
        <w:t xml:space="preserve"> направляемых на выполнение минимального и дополнительного перечня работ</w:t>
      </w:r>
      <w:r w:rsidR="00EF578F">
        <w:rPr>
          <w:rFonts w:ascii="Arial" w:hAnsi="Arial" w:cs="Arial"/>
          <w:sz w:val="24"/>
          <w:szCs w:val="24"/>
          <w:lang w:eastAsia="ru-RU"/>
        </w:rPr>
        <w:t xml:space="preserve">» </w:t>
      </w:r>
    </w:p>
    <w:p w:rsidR="003A74AD" w:rsidRDefault="00EF578F" w:rsidP="00AE5716">
      <w:pPr>
        <w:pStyle w:val="a6"/>
        <w:spacing w:after="0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дополнить  абзацами  следующего содержания:</w:t>
      </w:r>
    </w:p>
    <w:p w:rsidR="00EF578F" w:rsidRDefault="00D277A7" w:rsidP="00AE5716">
      <w:pPr>
        <w:pStyle w:val="a6"/>
        <w:spacing w:after="0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7E5BF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F578F">
        <w:rPr>
          <w:rFonts w:ascii="Arial" w:hAnsi="Arial" w:cs="Arial"/>
          <w:sz w:val="24"/>
          <w:szCs w:val="24"/>
          <w:lang w:eastAsia="ru-RU"/>
        </w:rPr>
        <w:t xml:space="preserve"> Трудовое  участие  заинтересованных лиц  по  выполнению  работ по  благоустройству  общественной  территории  составит 5%.</w:t>
      </w:r>
    </w:p>
    <w:p w:rsidR="00EF578F" w:rsidRDefault="00D277A7" w:rsidP="00AE5716">
      <w:pPr>
        <w:pStyle w:val="a6"/>
        <w:spacing w:after="0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7E5BF7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EF578F">
        <w:rPr>
          <w:rFonts w:ascii="Arial" w:hAnsi="Arial" w:cs="Arial"/>
          <w:sz w:val="24"/>
          <w:szCs w:val="24"/>
          <w:lang w:eastAsia="ru-RU"/>
        </w:rPr>
        <w:t>Дворовые территории,  объекты недвижимого имущества, которые  требуют благоустройства, отсутствуют. Инвентаризация  уровня благоустройства  индивидуальных жилых домов  и земельных участков</w:t>
      </w:r>
      <w:r>
        <w:rPr>
          <w:rFonts w:ascii="Arial" w:hAnsi="Arial" w:cs="Arial"/>
          <w:sz w:val="24"/>
          <w:szCs w:val="24"/>
          <w:lang w:eastAsia="ru-RU"/>
        </w:rPr>
        <w:t xml:space="preserve">, предоставленных для их размещения, не  проводится  в связи с отсутствием  обязанности   её  проведения.  </w:t>
      </w:r>
    </w:p>
    <w:p w:rsidR="00417571" w:rsidRDefault="00417571" w:rsidP="00EF578F">
      <w:pPr>
        <w:pStyle w:val="a6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277A7" w:rsidRDefault="00D277A7" w:rsidP="00AE5716">
      <w:pPr>
        <w:pStyle w:val="a6"/>
        <w:spacing w:after="0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eastAsia="ru-RU"/>
        </w:rPr>
        <w:t>- прил</w:t>
      </w:r>
      <w:r w:rsidR="005E08EC">
        <w:rPr>
          <w:rFonts w:ascii="Arial" w:hAnsi="Arial" w:cs="Arial"/>
          <w:sz w:val="24"/>
          <w:szCs w:val="24"/>
          <w:lang w:eastAsia="ru-RU"/>
        </w:rPr>
        <w:t>ожение 6  изложить  в    редакции согласно приложению 1 к настоящему постановлению.</w:t>
      </w:r>
    </w:p>
    <w:p w:rsidR="00D277A7" w:rsidRDefault="005E08EC" w:rsidP="00AE5716">
      <w:pPr>
        <w:pStyle w:val="a6"/>
        <w:spacing w:after="0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2. Актуализированная  Программа  подлежит  размещению на  официальном  </w:t>
      </w:r>
      <w:r w:rsidR="00AE5716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сайте   администрации  поселения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стрельноширокое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ф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  и   общественному  обсуждению  в   течение  30  дней  с  даты  размещения.</w:t>
      </w:r>
    </w:p>
    <w:p w:rsidR="005E08EC" w:rsidRDefault="005E08EC" w:rsidP="00AE5716">
      <w:pPr>
        <w:pStyle w:val="a6"/>
        <w:spacing w:after="0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</w:t>
      </w:r>
      <w:r w:rsidR="007E5BF7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Контроль   над исполнением настоящего  постановления  возлагаю на себя.</w:t>
      </w:r>
    </w:p>
    <w:p w:rsidR="005E08EC" w:rsidRDefault="005E08EC" w:rsidP="005E08EC">
      <w:pPr>
        <w:pStyle w:val="a6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E08EC" w:rsidRDefault="005E08EC" w:rsidP="00AE5716">
      <w:pPr>
        <w:pStyle w:val="a6"/>
        <w:spacing w:after="0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Стрельношироковского</w:t>
      </w:r>
      <w:proofErr w:type="spellEnd"/>
    </w:p>
    <w:p w:rsidR="005E08EC" w:rsidRDefault="005E08EC" w:rsidP="00AE5716">
      <w:pPr>
        <w:pStyle w:val="a6"/>
        <w:spacing w:after="0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сельского  поселения:                                    </w:t>
      </w:r>
      <w:r w:rsidR="00AE5716">
        <w:rPr>
          <w:rFonts w:ascii="Arial" w:hAnsi="Arial" w:cs="Arial"/>
          <w:sz w:val="24"/>
          <w:szCs w:val="24"/>
          <w:lang w:eastAsia="ru-RU"/>
        </w:rPr>
        <w:t xml:space="preserve">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Н.Я.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Кортунова</w:t>
      </w:r>
      <w:proofErr w:type="spellEnd"/>
    </w:p>
    <w:tbl>
      <w:tblPr>
        <w:tblpPr w:leftFromText="180" w:rightFromText="180" w:vertAnchor="page" w:horzAnchor="margin" w:tblpY="5431"/>
        <w:tblW w:w="96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3837"/>
        <w:gridCol w:w="2763"/>
        <w:gridCol w:w="3013"/>
      </w:tblGrid>
      <w:tr w:rsidR="005E08EC" w:rsidRPr="00791A02" w:rsidTr="00AE5716">
        <w:trPr>
          <w:trHeight w:val="253"/>
        </w:trPr>
        <w:tc>
          <w:tcPr>
            <w:tcW w:w="3837" w:type="dxa"/>
            <w:vMerge w:val="restart"/>
            <w:tcMar>
              <w:left w:w="108" w:type="dxa"/>
            </w:tcMar>
            <w:vAlign w:val="center"/>
          </w:tcPr>
          <w:p w:rsidR="005E08EC" w:rsidRPr="00791A02" w:rsidRDefault="005E08EC" w:rsidP="005E08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Наименование общественной территории</w:t>
            </w:r>
          </w:p>
        </w:tc>
        <w:tc>
          <w:tcPr>
            <w:tcW w:w="2763" w:type="dxa"/>
            <w:vMerge w:val="restart"/>
            <w:tcMar>
              <w:left w:w="108" w:type="dxa"/>
            </w:tcMar>
            <w:vAlign w:val="center"/>
          </w:tcPr>
          <w:p w:rsidR="005E08EC" w:rsidRPr="00791A02" w:rsidRDefault="005E08EC" w:rsidP="005E08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Располо</w:t>
            </w:r>
            <w:r>
              <w:rPr>
                <w:rFonts w:ascii="Arial" w:hAnsi="Arial" w:cs="Arial"/>
              </w:rPr>
              <w:t>жение общественной территории (</w:t>
            </w:r>
            <w:r w:rsidRPr="00791A02">
              <w:rPr>
                <w:rFonts w:ascii="Arial" w:hAnsi="Arial" w:cs="Arial"/>
              </w:rPr>
              <w:t>общая площадь)</w:t>
            </w:r>
          </w:p>
        </w:tc>
        <w:tc>
          <w:tcPr>
            <w:tcW w:w="3013" w:type="dxa"/>
            <w:vMerge w:val="restart"/>
            <w:tcMar>
              <w:left w:w="108" w:type="dxa"/>
            </w:tcMar>
            <w:vAlign w:val="center"/>
          </w:tcPr>
          <w:p w:rsidR="005E08EC" w:rsidRPr="00791A02" w:rsidRDefault="005E08EC" w:rsidP="005E08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Перечень мероприятий</w:t>
            </w:r>
          </w:p>
        </w:tc>
      </w:tr>
      <w:tr w:rsidR="005E08EC" w:rsidRPr="00791A02" w:rsidTr="00AE5716">
        <w:trPr>
          <w:trHeight w:val="491"/>
        </w:trPr>
        <w:tc>
          <w:tcPr>
            <w:tcW w:w="3837" w:type="dxa"/>
            <w:vMerge/>
            <w:tcMar>
              <w:left w:w="108" w:type="dxa"/>
            </w:tcMar>
            <w:vAlign w:val="center"/>
          </w:tcPr>
          <w:p w:rsidR="005E08EC" w:rsidRPr="00791A02" w:rsidRDefault="005E08EC" w:rsidP="005E08EC">
            <w:pPr>
              <w:rPr>
                <w:rFonts w:ascii="Arial" w:hAnsi="Arial" w:cs="Arial"/>
              </w:rPr>
            </w:pPr>
          </w:p>
        </w:tc>
        <w:tc>
          <w:tcPr>
            <w:tcW w:w="2763" w:type="dxa"/>
            <w:vMerge/>
            <w:tcMar>
              <w:left w:w="108" w:type="dxa"/>
            </w:tcMar>
            <w:vAlign w:val="center"/>
          </w:tcPr>
          <w:p w:rsidR="005E08EC" w:rsidRPr="00791A02" w:rsidRDefault="005E08EC" w:rsidP="005E08EC">
            <w:pPr>
              <w:rPr>
                <w:rFonts w:ascii="Arial" w:hAnsi="Arial" w:cs="Arial"/>
              </w:rPr>
            </w:pPr>
          </w:p>
        </w:tc>
        <w:tc>
          <w:tcPr>
            <w:tcW w:w="3013" w:type="dxa"/>
            <w:vMerge/>
            <w:tcMar>
              <w:left w:w="108" w:type="dxa"/>
            </w:tcMar>
            <w:vAlign w:val="center"/>
          </w:tcPr>
          <w:p w:rsidR="005E08EC" w:rsidRPr="00791A02" w:rsidRDefault="005E08EC" w:rsidP="005E08EC">
            <w:pPr>
              <w:rPr>
                <w:rFonts w:ascii="Arial" w:hAnsi="Arial" w:cs="Arial"/>
              </w:rPr>
            </w:pPr>
          </w:p>
        </w:tc>
      </w:tr>
      <w:tr w:rsidR="005E08EC" w:rsidRPr="00791A02" w:rsidTr="00AE5716">
        <w:tc>
          <w:tcPr>
            <w:tcW w:w="3837" w:type="dxa"/>
            <w:tcMar>
              <w:left w:w="108" w:type="dxa"/>
            </w:tcMar>
            <w:vAlign w:val="center"/>
          </w:tcPr>
          <w:p w:rsidR="005E08EC" w:rsidRPr="00791A02" w:rsidRDefault="005E08EC" w:rsidP="005E08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Благоустройство  территории  </w:t>
            </w:r>
            <w:proofErr w:type="spellStart"/>
            <w:r>
              <w:rPr>
                <w:rFonts w:ascii="Arial" w:hAnsi="Arial" w:cs="Arial"/>
              </w:rPr>
              <w:t>Стрельношироковского</w:t>
            </w:r>
            <w:proofErr w:type="spellEnd"/>
            <w:r>
              <w:rPr>
                <w:rFonts w:ascii="Arial" w:hAnsi="Arial" w:cs="Arial"/>
              </w:rPr>
              <w:t xml:space="preserve">  сельского поселения</w:t>
            </w:r>
          </w:p>
        </w:tc>
        <w:tc>
          <w:tcPr>
            <w:tcW w:w="2763" w:type="dxa"/>
            <w:tcMar>
              <w:left w:w="108" w:type="dxa"/>
            </w:tcMar>
            <w:vAlign w:val="center"/>
          </w:tcPr>
          <w:p w:rsidR="005E08EC" w:rsidRDefault="005E08EC" w:rsidP="005E08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 xml:space="preserve">Волгоградская область, </w:t>
            </w:r>
          </w:p>
          <w:p w:rsidR="005E08EC" w:rsidRDefault="005E08EC" w:rsidP="005E08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91A02">
              <w:rPr>
                <w:rFonts w:ascii="Arial" w:hAnsi="Arial" w:cs="Arial"/>
              </w:rPr>
              <w:t>Дубовский</w:t>
            </w:r>
            <w:proofErr w:type="spellEnd"/>
            <w:r w:rsidRPr="00791A02">
              <w:rPr>
                <w:rFonts w:ascii="Arial" w:hAnsi="Arial" w:cs="Arial"/>
              </w:rPr>
              <w:t xml:space="preserve"> район, </w:t>
            </w:r>
          </w:p>
          <w:p w:rsidR="005E08EC" w:rsidRPr="00791A02" w:rsidRDefault="005E08EC" w:rsidP="005E08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с. Стрельноширокое, ул. Советская/Вишнёвая</w:t>
            </w:r>
          </w:p>
          <w:p w:rsidR="005E08EC" w:rsidRPr="00791A02" w:rsidRDefault="005E08EC" w:rsidP="005E08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6500,00 кв</w:t>
            </w:r>
            <w:proofErr w:type="gramStart"/>
            <w:r w:rsidRPr="00791A02">
              <w:rPr>
                <w:rFonts w:ascii="Arial" w:hAnsi="Arial" w:cs="Arial"/>
              </w:rPr>
              <w:t>.м</w:t>
            </w:r>
            <w:proofErr w:type="gramEnd"/>
          </w:p>
          <w:p w:rsidR="005E08EC" w:rsidRPr="00791A02" w:rsidRDefault="005E08EC" w:rsidP="005E08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13" w:type="dxa"/>
            <w:tcMar>
              <w:left w:w="108" w:type="dxa"/>
            </w:tcMar>
            <w:vAlign w:val="center"/>
          </w:tcPr>
          <w:p w:rsidR="005E08EC" w:rsidRPr="00791A02" w:rsidRDefault="005E08EC" w:rsidP="005E08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Благоустройство, видеонаблюдение</w:t>
            </w:r>
          </w:p>
        </w:tc>
      </w:tr>
    </w:tbl>
    <w:p w:rsidR="00D277A7" w:rsidRDefault="00D277A7" w:rsidP="00EF578F">
      <w:pPr>
        <w:pStyle w:val="a6"/>
        <w:spacing w:after="0"/>
        <w:jc w:val="both"/>
        <w:rPr>
          <w:rFonts w:ascii="Arial" w:hAnsi="Arial" w:cs="Arial"/>
          <w:sz w:val="24"/>
          <w:szCs w:val="24"/>
        </w:rPr>
      </w:pPr>
    </w:p>
    <w:p w:rsidR="00AE5716" w:rsidRDefault="00AE5716" w:rsidP="005E08EC">
      <w:pPr>
        <w:pStyle w:val="a6"/>
        <w:spacing w:after="0"/>
        <w:jc w:val="right"/>
        <w:rPr>
          <w:rFonts w:ascii="Arial" w:hAnsi="Arial" w:cs="Arial"/>
          <w:sz w:val="24"/>
          <w:szCs w:val="24"/>
        </w:rPr>
      </w:pPr>
    </w:p>
    <w:p w:rsidR="00AE5716" w:rsidRDefault="00AE5716" w:rsidP="005E08EC">
      <w:pPr>
        <w:pStyle w:val="a6"/>
        <w:spacing w:after="0"/>
        <w:jc w:val="right"/>
        <w:rPr>
          <w:rFonts w:ascii="Arial" w:hAnsi="Arial" w:cs="Arial"/>
          <w:sz w:val="24"/>
          <w:szCs w:val="24"/>
        </w:rPr>
      </w:pPr>
    </w:p>
    <w:p w:rsidR="00AE5716" w:rsidRDefault="005E08EC" w:rsidP="005E08EC">
      <w:pPr>
        <w:pStyle w:val="a6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1  </w:t>
      </w:r>
    </w:p>
    <w:p w:rsidR="005E08EC" w:rsidRPr="00AE5716" w:rsidRDefault="005E08EC" w:rsidP="00AE5716">
      <w:pPr>
        <w:pStyle w:val="a6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  <w:r w:rsidRPr="00AE5716">
        <w:rPr>
          <w:rFonts w:ascii="Arial" w:hAnsi="Arial" w:cs="Arial"/>
          <w:sz w:val="24"/>
          <w:szCs w:val="24"/>
        </w:rPr>
        <w:t xml:space="preserve">№ 59  </w:t>
      </w:r>
    </w:p>
    <w:p w:rsidR="005E08EC" w:rsidRPr="003A74AD" w:rsidRDefault="005E08EC" w:rsidP="005E08EC">
      <w:pPr>
        <w:pStyle w:val="a6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29.08.2019</w:t>
      </w:r>
    </w:p>
    <w:sectPr w:rsidR="005E08EC" w:rsidRPr="003A74AD" w:rsidSect="009F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64839"/>
    <w:multiLevelType w:val="hybridMultilevel"/>
    <w:tmpl w:val="323A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E7F"/>
    <w:rsid w:val="003A74AD"/>
    <w:rsid w:val="00417571"/>
    <w:rsid w:val="00527E7F"/>
    <w:rsid w:val="005E08EC"/>
    <w:rsid w:val="007E5BF7"/>
    <w:rsid w:val="009F4522"/>
    <w:rsid w:val="00AE5716"/>
    <w:rsid w:val="00D277A7"/>
    <w:rsid w:val="00DC468F"/>
    <w:rsid w:val="00EF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E7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2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7E7F"/>
    <w:rPr>
      <w:b/>
      <w:bCs/>
    </w:rPr>
  </w:style>
  <w:style w:type="paragraph" w:styleId="a6">
    <w:name w:val="List Paragraph"/>
    <w:basedOn w:val="a"/>
    <w:uiPriority w:val="34"/>
    <w:qFormat/>
    <w:rsid w:val="003A7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-shyrok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RePack by SPecialiST</cp:lastModifiedBy>
  <cp:revision>3</cp:revision>
  <dcterms:created xsi:type="dcterms:W3CDTF">2019-08-29T12:52:00Z</dcterms:created>
  <dcterms:modified xsi:type="dcterms:W3CDTF">2019-10-01T12:00:00Z</dcterms:modified>
</cp:coreProperties>
</file>