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DB" w:rsidRDefault="00AF59DB" w:rsidP="008869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 ОБЛАСТЬ</w:t>
      </w:r>
    </w:p>
    <w:p w:rsidR="00AF59DB" w:rsidRDefault="00AF59DB" w:rsidP="00AF5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ДУБОВСКИЙ  МУНИЦИПАЛЬНЫЙ  РАЙОН</w:t>
      </w:r>
    </w:p>
    <w:p w:rsidR="00AF59DB" w:rsidRDefault="00AF59DB" w:rsidP="00AF59D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 СТРЕЛЬНОШИРОКОВСКОГО  СЕЛЬСКОГО  ПОСЕЛЕНИЯ</w:t>
      </w:r>
    </w:p>
    <w:p w:rsidR="008869B3" w:rsidRDefault="008869B3" w:rsidP="00AF59DB">
      <w:pPr>
        <w:rPr>
          <w:rFonts w:ascii="Arial" w:hAnsi="Arial" w:cs="Arial"/>
        </w:rPr>
      </w:pPr>
    </w:p>
    <w:p w:rsidR="00AF59DB" w:rsidRDefault="00AF59DB" w:rsidP="00AF59DB">
      <w:pPr>
        <w:rPr>
          <w:rFonts w:ascii="Arial" w:hAnsi="Arial" w:cs="Arial"/>
        </w:rPr>
      </w:pPr>
    </w:p>
    <w:p w:rsidR="00AF59DB" w:rsidRDefault="008869B3" w:rsidP="00AF59DB">
      <w:pPr>
        <w:pStyle w:val="2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ПОСТАНОВЛЕНИЕ</w:t>
      </w:r>
    </w:p>
    <w:p w:rsidR="00AF59DB" w:rsidRDefault="00AF59DB" w:rsidP="00AF59DB">
      <w:pPr>
        <w:pStyle w:val="2"/>
        <w:rPr>
          <w:rFonts w:ascii="Arial" w:eastAsia="Lucida Sans Unicode" w:hAnsi="Arial" w:cs="Arial"/>
          <w:sz w:val="24"/>
          <w:szCs w:val="24"/>
        </w:rPr>
      </w:pPr>
    </w:p>
    <w:p w:rsidR="00AF59DB" w:rsidRDefault="008869B3" w:rsidP="00AF59DB">
      <w:pPr>
        <w:pStyle w:val="2"/>
        <w:jc w:val="left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от </w:t>
      </w:r>
      <w:r w:rsidR="00AF59DB">
        <w:rPr>
          <w:rFonts w:ascii="Arial" w:eastAsia="Lucida Sans Unicode" w:hAnsi="Arial" w:cs="Arial"/>
          <w:sz w:val="24"/>
          <w:szCs w:val="24"/>
        </w:rPr>
        <w:t>«19» апреля 2019 г.                                                                                     № 23</w:t>
      </w:r>
    </w:p>
    <w:p w:rsidR="00AF59DB" w:rsidRDefault="00AF59DB" w:rsidP="00AF59DB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AF59DB" w:rsidRDefault="00AF59DB" w:rsidP="00AF59DB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AF59DB" w:rsidRDefault="00AF59DB" w:rsidP="00AF59DB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bookmarkStart w:id="0" w:name="__DdeLink__2312_344820159"/>
      <w:r>
        <w:rPr>
          <w:rFonts w:ascii="Arial" w:hAnsi="Arial" w:cs="Arial"/>
          <w:b/>
          <w:sz w:val="24"/>
          <w:szCs w:val="24"/>
        </w:rPr>
        <w:t xml:space="preserve">Об утверждении   </w:t>
      </w:r>
    </w:p>
    <w:p w:rsidR="00AF59DB" w:rsidRDefault="00AF59DB" w:rsidP="00AF59DB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программы «Формирование современной городской среды 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sz w:val="24"/>
          <w:szCs w:val="24"/>
        </w:rPr>
        <w:t>сельского поселения Дубовского  муниципального района Волгоградской области на 2019 год»</w:t>
      </w:r>
    </w:p>
    <w:p w:rsidR="00AF59DB" w:rsidRDefault="00AF59DB" w:rsidP="00AF59DB">
      <w:pPr>
        <w:ind w:left="708"/>
        <w:jc w:val="center"/>
        <w:rPr>
          <w:rFonts w:ascii="Arial" w:hAnsi="Arial" w:cs="Arial"/>
          <w:b/>
        </w:rPr>
      </w:pPr>
    </w:p>
    <w:p w:rsidR="00AF59DB" w:rsidRPr="00AF59DB" w:rsidRDefault="00AF59DB" w:rsidP="00AF59DB">
      <w:pPr>
        <w:pStyle w:val="ConsPlusNonformat"/>
        <w:widowControl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Дубовского муниципального района Волгоградской области, руководствуясь Федеральным законом от 06.10.2003 года № 131-ФЗ  «Об общих принципах организации местного самоуправления в Российской Федерации», Уставом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поселения,  на  основании решения   Совета  депутатов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от  15.03.2019  г.  №  10/1  «О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внесении   изменений   в  решение  Совет  депутатов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от  28.12.2018  г. №  7/3  «О  бюджете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 на  2019  год   и  на  плановый  период   2020-2021 годов», с учётом  итогового  протокола  общественной комиссии  о  результатах  общественного  обсуждения  проекта  муниципальной  программы </w:t>
      </w:r>
      <w:r w:rsidRPr="00AF59DB">
        <w:rPr>
          <w:rFonts w:ascii="Arial" w:hAnsi="Arial" w:cs="Arial"/>
          <w:sz w:val="24"/>
          <w:szCs w:val="24"/>
        </w:rPr>
        <w:t xml:space="preserve">«Формирование современной городской среды  </w:t>
      </w:r>
      <w:proofErr w:type="spellStart"/>
      <w:r w:rsidRPr="00AF59D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F59DB">
        <w:rPr>
          <w:rFonts w:ascii="Arial" w:hAnsi="Arial" w:cs="Arial"/>
          <w:sz w:val="24"/>
          <w:szCs w:val="24"/>
        </w:rPr>
        <w:t xml:space="preserve"> сельского поселения Дубовского  муниципального района Волгоградской области на 2019 год»</w:t>
      </w:r>
      <w:proofErr w:type="gramEnd"/>
    </w:p>
    <w:p w:rsidR="00AF59DB" w:rsidRDefault="00AF59DB" w:rsidP="00AF59DB">
      <w:pPr>
        <w:ind w:firstLine="708"/>
        <w:rPr>
          <w:rFonts w:ascii="Arial" w:hAnsi="Arial" w:cs="Arial"/>
        </w:rPr>
      </w:pPr>
    </w:p>
    <w:p w:rsidR="00AF59DB" w:rsidRDefault="00AF59DB" w:rsidP="00AF59DB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AF59DB" w:rsidRDefault="00AF59DB" w:rsidP="00AF59DB">
      <w:pPr>
        <w:ind w:firstLine="708"/>
        <w:rPr>
          <w:rFonts w:ascii="Arial" w:hAnsi="Arial" w:cs="Arial"/>
          <w:b/>
        </w:rPr>
      </w:pPr>
    </w:p>
    <w:p w:rsidR="00AF59DB" w:rsidRDefault="00AF59DB" w:rsidP="00AF59DB">
      <w:pPr>
        <w:tabs>
          <w:tab w:val="left" w:pos="9356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      1. Утвердить  </w:t>
      </w:r>
      <w:r>
        <w:rPr>
          <w:rFonts w:ascii="Arial" w:hAnsi="Arial" w:cs="Arial"/>
        </w:rPr>
        <w:t xml:space="preserve">муниципальную программу «Формирование современной городской среды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Дубовского  муниципального района Волгоградской области на 2019 год» согласно прилагаемому приложению.</w:t>
      </w:r>
    </w:p>
    <w:p w:rsidR="00AF59DB" w:rsidRDefault="00AF59DB" w:rsidP="00AF59D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Настоящее постановление  разместить на официальном сайте администрации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в сети Интернет по адресу  </w:t>
      </w:r>
      <w:proofErr w:type="spellStart"/>
      <w:r>
        <w:rPr>
          <w:rFonts w:ascii="Arial" w:hAnsi="Arial" w:cs="Arial"/>
        </w:rPr>
        <w:t>стрельноширокое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</w:rPr>
        <w:t xml:space="preserve">  и обнародовать.</w:t>
      </w:r>
    </w:p>
    <w:p w:rsidR="00AF59DB" w:rsidRDefault="00AF59DB" w:rsidP="00AF59DB">
      <w:pPr>
        <w:pStyle w:val="normal3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F59DB" w:rsidRDefault="00AF59DB" w:rsidP="00AF59DB">
      <w:pPr>
        <w:rPr>
          <w:rFonts w:ascii="Arial" w:hAnsi="Arial" w:cs="Arial"/>
        </w:rPr>
      </w:pPr>
    </w:p>
    <w:p w:rsidR="00AF59DB" w:rsidRDefault="00AF59DB" w:rsidP="00AF5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F59DB" w:rsidRDefault="00AF59DB" w:rsidP="00AF59DB">
      <w:pPr>
        <w:rPr>
          <w:rFonts w:ascii="Arial" w:hAnsi="Arial" w:cs="Arial"/>
          <w:b/>
        </w:rPr>
      </w:pPr>
    </w:p>
    <w:p w:rsidR="00AF59DB" w:rsidRDefault="00AF59DB" w:rsidP="00AF5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</w:t>
      </w:r>
    </w:p>
    <w:p w:rsidR="00AF59DB" w:rsidRDefault="00AF59DB" w:rsidP="00AF5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 поселения:                              </w:t>
      </w:r>
      <w:r w:rsidR="008869B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Н.Я.  </w:t>
      </w:r>
      <w:proofErr w:type="spellStart"/>
      <w:r>
        <w:rPr>
          <w:rFonts w:ascii="Arial" w:hAnsi="Arial" w:cs="Arial"/>
          <w:b/>
        </w:rPr>
        <w:t>Кортунова</w:t>
      </w:r>
      <w:proofErr w:type="spellEnd"/>
    </w:p>
    <w:p w:rsidR="008869B3" w:rsidRDefault="008869B3" w:rsidP="00AF59DB">
      <w:pPr>
        <w:rPr>
          <w:rFonts w:ascii="Arial" w:hAnsi="Arial" w:cs="Arial"/>
          <w:b/>
        </w:rPr>
      </w:pPr>
    </w:p>
    <w:p w:rsidR="008869B3" w:rsidRDefault="008869B3" w:rsidP="00AF59DB">
      <w:pPr>
        <w:rPr>
          <w:rFonts w:ascii="Arial" w:hAnsi="Arial" w:cs="Arial"/>
          <w:b/>
        </w:rPr>
      </w:pPr>
    </w:p>
    <w:p w:rsidR="008869B3" w:rsidRDefault="008869B3" w:rsidP="00AF59DB">
      <w:pPr>
        <w:rPr>
          <w:rFonts w:ascii="Arial" w:hAnsi="Arial" w:cs="Arial"/>
          <w:b/>
        </w:rPr>
      </w:pPr>
    </w:p>
    <w:p w:rsidR="008869B3" w:rsidRDefault="008869B3" w:rsidP="00AF59DB">
      <w:pPr>
        <w:rPr>
          <w:rFonts w:ascii="Arial" w:hAnsi="Arial" w:cs="Arial"/>
          <w:b/>
        </w:rPr>
      </w:pPr>
    </w:p>
    <w:p w:rsidR="008869B3" w:rsidRDefault="008869B3" w:rsidP="00AF59DB">
      <w:pPr>
        <w:rPr>
          <w:rFonts w:ascii="Arial" w:hAnsi="Arial" w:cs="Arial"/>
          <w:b/>
        </w:rPr>
      </w:pPr>
    </w:p>
    <w:p w:rsidR="007824CD" w:rsidRDefault="007824CD" w:rsidP="007824CD">
      <w:pPr>
        <w:suppressAutoHyphens/>
        <w:jc w:val="right"/>
        <w:rPr>
          <w:rFonts w:ascii="Arial" w:hAnsi="Arial" w:cs="Arial"/>
        </w:rPr>
      </w:pPr>
    </w:p>
    <w:p w:rsidR="007824CD" w:rsidRPr="001D33B3" w:rsidRDefault="007824CD" w:rsidP="007824CD">
      <w:pPr>
        <w:suppressAutoHyphens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lastRenderedPageBreak/>
        <w:t>Приложение</w:t>
      </w:r>
    </w:p>
    <w:p w:rsidR="007824CD" w:rsidRPr="001D33B3" w:rsidRDefault="007824CD" w:rsidP="007824CD">
      <w:pPr>
        <w:suppressAutoHyphens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к проекту постановления администрации</w:t>
      </w:r>
    </w:p>
    <w:p w:rsidR="007824CD" w:rsidRPr="001D33B3" w:rsidRDefault="007824CD" w:rsidP="007824CD">
      <w:pPr>
        <w:suppressAutoHyphens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сельского поселения</w:t>
      </w:r>
    </w:p>
    <w:p w:rsidR="007824CD" w:rsidRPr="001D33B3" w:rsidRDefault="007824CD" w:rsidP="007824CD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19 апреля 2019 г.</w:t>
      </w:r>
      <w:r w:rsidR="005D10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23</w:t>
      </w:r>
      <w:r w:rsidRPr="001D33B3">
        <w:rPr>
          <w:rFonts w:ascii="Arial" w:hAnsi="Arial" w:cs="Arial"/>
        </w:rPr>
        <w:t xml:space="preserve">                                                                      </w:t>
      </w: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t>Муниципальная программа</w:t>
      </w:r>
    </w:p>
    <w:p w:rsidR="007824CD" w:rsidRPr="001D33B3" w:rsidRDefault="007824CD" w:rsidP="007824CD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t>«Формирование современной г</w:t>
      </w:r>
      <w:r>
        <w:rPr>
          <w:rFonts w:ascii="Arial" w:hAnsi="Arial" w:cs="Arial"/>
          <w:sz w:val="24"/>
          <w:szCs w:val="24"/>
        </w:rPr>
        <w:t xml:space="preserve">ородской среды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D33B3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области</w:t>
      </w:r>
    </w:p>
    <w:p w:rsidR="007824CD" w:rsidRPr="001D33B3" w:rsidRDefault="007824CD" w:rsidP="007824CD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2019 год</w:t>
      </w:r>
      <w:r w:rsidRPr="001D33B3">
        <w:rPr>
          <w:rFonts w:ascii="Arial" w:hAnsi="Arial" w:cs="Arial"/>
          <w:sz w:val="24"/>
          <w:szCs w:val="24"/>
        </w:rPr>
        <w:t>»</w:t>
      </w: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Стрельноширокое - 2019</w:t>
      </w:r>
      <w:r w:rsidRPr="001D33B3">
        <w:rPr>
          <w:rFonts w:ascii="Arial" w:hAnsi="Arial" w:cs="Arial"/>
          <w:sz w:val="24"/>
          <w:szCs w:val="24"/>
        </w:rPr>
        <w:t xml:space="preserve"> год</w:t>
      </w:r>
      <w:r w:rsidRPr="001D33B3">
        <w:rPr>
          <w:rFonts w:ascii="Arial" w:hAnsi="Arial" w:cs="Arial"/>
          <w:sz w:val="24"/>
          <w:szCs w:val="24"/>
        </w:rPr>
        <w:br w:type="page"/>
      </w:r>
    </w:p>
    <w:p w:rsidR="007824CD" w:rsidRPr="001D33B3" w:rsidRDefault="007824CD" w:rsidP="007824CD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lastRenderedPageBreak/>
        <w:t>ПАСПОРТ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Муниципальной программы 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>«Формирование современной город</w:t>
      </w:r>
      <w:r>
        <w:rPr>
          <w:rFonts w:ascii="Arial" w:hAnsi="Arial" w:cs="Arial"/>
        </w:rPr>
        <w:t xml:space="preserve">ской среды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сельского  поселения Дубовского  муниципального район</w:t>
      </w:r>
      <w:r>
        <w:rPr>
          <w:rFonts w:ascii="Arial" w:hAnsi="Arial" w:cs="Arial"/>
        </w:rPr>
        <w:t>а Волгоградской области на 2019 г.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</w:p>
    <w:p w:rsidR="007824CD" w:rsidRPr="001D33B3" w:rsidRDefault="007824CD" w:rsidP="007824CD">
      <w:pPr>
        <w:rPr>
          <w:rFonts w:ascii="Arial" w:hAnsi="Arial" w:cs="Arial"/>
          <w:b/>
        </w:rPr>
      </w:pPr>
    </w:p>
    <w:tbl>
      <w:tblPr>
        <w:tblW w:w="91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294"/>
        <w:gridCol w:w="5846"/>
      </w:tblGrid>
      <w:tr w:rsidR="007824CD" w:rsidRPr="001D33B3" w:rsidTr="002203B8">
        <w:trPr>
          <w:trHeight w:val="552"/>
          <w:jc w:val="center"/>
        </w:trPr>
        <w:tc>
          <w:tcPr>
            <w:tcW w:w="3294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5846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</w:rPr>
              <w:t xml:space="preserve"> сельского  поселения Дубовского муниципального района Волгоградской области</w:t>
            </w:r>
          </w:p>
        </w:tc>
      </w:tr>
      <w:tr w:rsidR="007824CD" w:rsidRPr="001D33B3" w:rsidTr="002203B8">
        <w:trPr>
          <w:trHeight w:val="552"/>
          <w:jc w:val="center"/>
        </w:trPr>
        <w:tc>
          <w:tcPr>
            <w:tcW w:w="3294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5846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</w:rPr>
              <w:t xml:space="preserve"> сельского поселения Дубовского  муниципального района Волгоградской области;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Граждане, их объединения; заинтересованные лица; общественные организации;</w:t>
            </w:r>
          </w:p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подрядные организации.</w:t>
            </w:r>
          </w:p>
        </w:tc>
      </w:tr>
      <w:tr w:rsidR="007824CD" w:rsidRPr="001D33B3" w:rsidTr="002203B8">
        <w:trPr>
          <w:trHeight w:val="276"/>
          <w:jc w:val="center"/>
        </w:trPr>
        <w:tc>
          <w:tcPr>
            <w:tcW w:w="3294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5846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 - повышение качества и комфорта городской сред</w:t>
            </w:r>
            <w:r>
              <w:rPr>
                <w:rFonts w:ascii="Arial" w:hAnsi="Arial" w:cs="Arial"/>
              </w:rPr>
              <w:t xml:space="preserve">ы на территории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</w:rPr>
              <w:t xml:space="preserve"> сельского  поселения Дубовского муниципального района Волгоградской области;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повышение качеств</w:t>
            </w:r>
            <w:r>
              <w:rPr>
                <w:rFonts w:ascii="Arial" w:hAnsi="Arial" w:cs="Arial"/>
              </w:rPr>
              <w:t>а</w:t>
            </w:r>
            <w:r w:rsidRPr="001D33B3">
              <w:rPr>
                <w:rFonts w:ascii="Arial" w:hAnsi="Arial" w:cs="Arial"/>
              </w:rPr>
              <w:t xml:space="preserve"> современной городской среды;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благоустройство обществе</w:t>
            </w:r>
            <w:r>
              <w:rPr>
                <w:rFonts w:ascii="Arial" w:hAnsi="Arial" w:cs="Arial"/>
              </w:rPr>
              <w:t xml:space="preserve">нных территорий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</w:rPr>
              <w:t xml:space="preserve"> сельского поселения Дубовского муниципального района Волгоградской области (далее – муниципальное образование);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развитие общественных территорий муниципального образования</w:t>
            </w:r>
          </w:p>
        </w:tc>
      </w:tr>
      <w:tr w:rsidR="007824CD" w:rsidRPr="001D33B3" w:rsidTr="002203B8">
        <w:trPr>
          <w:trHeight w:val="276"/>
          <w:jc w:val="center"/>
        </w:trPr>
        <w:tc>
          <w:tcPr>
            <w:tcW w:w="3294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846" w:type="dxa"/>
          </w:tcPr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обеспечение формирования единого облика муниципального образования;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проведение ремонта и обустройства  мест массового отдыха;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повышение уровня благоустройства общественных территорий муниципального образования.</w:t>
            </w:r>
          </w:p>
        </w:tc>
      </w:tr>
      <w:tr w:rsidR="007824CD" w:rsidRPr="001D33B3" w:rsidTr="002203B8">
        <w:trPr>
          <w:trHeight w:val="1247"/>
          <w:jc w:val="center"/>
        </w:trPr>
        <w:tc>
          <w:tcPr>
            <w:tcW w:w="3294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5846" w:type="dxa"/>
          </w:tcPr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- доля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доля участия населения в мероприятиях, проводимых в рамках Программы.</w:t>
            </w:r>
          </w:p>
        </w:tc>
      </w:tr>
      <w:tr w:rsidR="007824CD" w:rsidRPr="001D33B3" w:rsidTr="002203B8">
        <w:trPr>
          <w:trHeight w:val="276"/>
          <w:jc w:val="center"/>
        </w:trPr>
        <w:tc>
          <w:tcPr>
            <w:tcW w:w="3294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lastRenderedPageBreak/>
              <w:t>Срок реализации Программы</w:t>
            </w:r>
          </w:p>
        </w:tc>
        <w:tc>
          <w:tcPr>
            <w:tcW w:w="5846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</w:tr>
      <w:tr w:rsidR="007824CD" w:rsidRPr="001D33B3" w:rsidTr="002203B8">
        <w:trPr>
          <w:trHeight w:val="552"/>
          <w:jc w:val="center"/>
        </w:trPr>
        <w:tc>
          <w:tcPr>
            <w:tcW w:w="3294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5846" w:type="dxa"/>
            <w:vAlign w:val="bottom"/>
          </w:tcPr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Прогнозируемый общий объем финанси</w:t>
            </w:r>
            <w:r>
              <w:rPr>
                <w:rFonts w:ascii="Arial" w:hAnsi="Arial" w:cs="Arial"/>
              </w:rPr>
              <w:t xml:space="preserve">рования составляет 335 </w:t>
            </w:r>
            <w:r w:rsidRPr="001D33B3">
              <w:rPr>
                <w:rFonts w:ascii="Arial" w:hAnsi="Arial" w:cs="Arial"/>
              </w:rPr>
              <w:t>тыс. рублей, в том числе: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Бюджет РБ_____________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Бюджет се</w:t>
            </w:r>
            <w:r>
              <w:rPr>
                <w:rFonts w:ascii="Arial" w:hAnsi="Arial" w:cs="Arial"/>
              </w:rPr>
              <w:t>льского поселения: 335 тыс.  руб.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</w:p>
        </w:tc>
      </w:tr>
      <w:tr w:rsidR="007824CD" w:rsidRPr="001D33B3" w:rsidTr="002203B8">
        <w:trPr>
          <w:trHeight w:val="552"/>
          <w:jc w:val="center"/>
        </w:trPr>
        <w:tc>
          <w:tcPr>
            <w:tcW w:w="3294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5846" w:type="dxa"/>
          </w:tcPr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создание комфортных условий для отдыха и досуга жителей;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благоустройство территорий общественных территорий муниципального образования;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-улучшение эстетического состояния общественных территорий муниципального образования;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до 100%;</w:t>
            </w:r>
          </w:p>
          <w:p w:rsidR="007824CD" w:rsidRPr="001D33B3" w:rsidRDefault="007824CD" w:rsidP="002203B8">
            <w:pPr>
              <w:jc w:val="both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- доля участия населения в мероприятиях, проводимых в рамках Программы, составит 100%</w:t>
            </w:r>
          </w:p>
        </w:tc>
      </w:tr>
    </w:tbl>
    <w:p w:rsidR="007824CD" w:rsidRPr="001D33B3" w:rsidRDefault="007824CD" w:rsidP="007824CD">
      <w:pPr>
        <w:rPr>
          <w:rFonts w:ascii="Arial" w:hAnsi="Arial" w:cs="Arial"/>
          <w:b/>
        </w:rPr>
      </w:pPr>
    </w:p>
    <w:p w:rsidR="007824CD" w:rsidRPr="001D33B3" w:rsidRDefault="007824CD" w:rsidP="007824CD">
      <w:pPr>
        <w:rPr>
          <w:rFonts w:ascii="Arial" w:hAnsi="Arial" w:cs="Arial"/>
        </w:rPr>
      </w:pPr>
    </w:p>
    <w:p w:rsidR="007824CD" w:rsidRPr="001D33B3" w:rsidRDefault="007824CD" w:rsidP="007824CD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t>Характеристика текущего состояния сферы благоустройства в муниципальном образовании</w:t>
      </w:r>
    </w:p>
    <w:p w:rsidR="007824CD" w:rsidRPr="001D33B3" w:rsidRDefault="007824CD" w:rsidP="007824CD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7824CD" w:rsidRPr="001D33B3" w:rsidRDefault="007824CD" w:rsidP="007824CD">
      <w:pPr>
        <w:ind w:firstLine="540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Большинство жилых домов введено в эксплуатацию в 1950 - 1990 годах прошлого столетия и внутриквартальные дороги и проезды, расположенные в жилой застройке, не соответствует технологическим и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поселка.</w:t>
      </w:r>
    </w:p>
    <w:p w:rsidR="007824CD" w:rsidRPr="001D33B3" w:rsidRDefault="007824CD" w:rsidP="007824CD">
      <w:pPr>
        <w:ind w:firstLine="540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Архитектурно – художественной и эстетической ролью являются наиболее ценные здания, сооружения, памятники, площади и парки. В муниципальном образовании на сегодняшний день общественные территории потеряли </w:t>
      </w:r>
      <w:proofErr w:type="gramStart"/>
      <w:r w:rsidRPr="001D33B3">
        <w:rPr>
          <w:rFonts w:ascii="Arial" w:hAnsi="Arial" w:cs="Arial"/>
        </w:rPr>
        <w:t>эстетический вид</w:t>
      </w:r>
      <w:proofErr w:type="gramEnd"/>
      <w:r w:rsidRPr="001D33B3">
        <w:rPr>
          <w:rFonts w:ascii="Arial" w:hAnsi="Arial" w:cs="Arial"/>
        </w:rPr>
        <w:t xml:space="preserve"> и нуждаются в ремонте. Троту</w:t>
      </w:r>
      <w:r>
        <w:rPr>
          <w:rFonts w:ascii="Arial" w:hAnsi="Arial" w:cs="Arial"/>
        </w:rPr>
        <w:t>арная часть пришла в негодность</w:t>
      </w:r>
      <w:r w:rsidRPr="001D33B3">
        <w:rPr>
          <w:rFonts w:ascii="Arial" w:hAnsi="Arial" w:cs="Arial"/>
        </w:rPr>
        <w:t xml:space="preserve"> в большинстве</w:t>
      </w:r>
      <w:r>
        <w:rPr>
          <w:rFonts w:ascii="Arial" w:hAnsi="Arial" w:cs="Arial"/>
        </w:rPr>
        <w:t>,</w:t>
      </w:r>
      <w:r w:rsidRPr="001D33B3">
        <w:rPr>
          <w:rFonts w:ascii="Arial" w:hAnsi="Arial" w:cs="Arial"/>
        </w:rPr>
        <w:t xml:space="preserve"> отсутствует  необходимый набор МАФ. </w:t>
      </w:r>
    </w:p>
    <w:p w:rsidR="007824CD" w:rsidRPr="001D33B3" w:rsidRDefault="007824CD" w:rsidP="007824CD">
      <w:pPr>
        <w:shd w:val="clear" w:color="auto" w:fill="FFFFFF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        Реализация Программы позволит создать на общественных территориях условия, благоприятно влияющие на психологическое состояние человека, повысить комфортность проживания жителей, сформировать активную гражданскую позицию населения посредством его участия в благоустройстве общественных территорий, повысить уровень и качество жизни жителей поселения.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 xml:space="preserve">Благоустройство общественных территорий муниципального образования позволит поддержать их в удовлетворительном состоянии, повысить уровень </w:t>
      </w:r>
      <w:r w:rsidRPr="001D33B3">
        <w:rPr>
          <w:sz w:val="24"/>
          <w:szCs w:val="24"/>
        </w:rPr>
        <w:lastRenderedPageBreak/>
        <w:t xml:space="preserve">благоустройства, выполнить архитектурно-планировочную организацию территорий, обеспечить здоровые условия отдыха и жизни жителей. 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 xml:space="preserve">- риски, связанные с изменением бюджетного законодательства; 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 xml:space="preserve">- финансовые риски: финансирование муниципальной программы не в полном объеме в связи с неисполнением доходной части бюджета поселка. 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В таком случае муниципальная программа подлежит корректировке.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общественных территорий и мест массового пребывания населения, создание комфортной территории для жизнедеятельности населения.</w:t>
      </w:r>
    </w:p>
    <w:p w:rsidR="007824CD" w:rsidRPr="001D33B3" w:rsidRDefault="007824CD" w:rsidP="007824CD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ind w:firstLine="696"/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>2.</w:t>
      </w:r>
      <w:r w:rsidRPr="001D33B3">
        <w:rPr>
          <w:rFonts w:ascii="Arial" w:hAnsi="Arial" w:cs="Arial"/>
        </w:rPr>
        <w:tab/>
        <w:t>Приоритеты региональной политики в сфере благоустройства, формулировка целей и постановка задач программы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повышение комфортности условий проживания граждан;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благоустройство территорий.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При разработке мероприятий Программы сформированы и определены основные цели и задачи.</w:t>
      </w:r>
    </w:p>
    <w:p w:rsidR="007824CD" w:rsidRPr="001D33B3" w:rsidRDefault="007824CD" w:rsidP="007824CD">
      <w:pPr>
        <w:pStyle w:val="fn2r"/>
        <w:spacing w:before="0" w:after="0"/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Целью реализации Программы является формиров</w:t>
      </w:r>
      <w:r>
        <w:rPr>
          <w:rFonts w:ascii="Arial" w:hAnsi="Arial" w:cs="Arial"/>
        </w:rPr>
        <w:t xml:space="preserve">ание </w:t>
      </w:r>
      <w:r w:rsidRPr="001D33B3">
        <w:rPr>
          <w:rFonts w:ascii="Arial" w:hAnsi="Arial" w:cs="Arial"/>
        </w:rPr>
        <w:t xml:space="preserve">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общественных территорий муниципального образования входящих в перечень минимальных и дополнительных видов работ в соответствии с правилами предоставления и распределения субсидий:</w:t>
      </w:r>
    </w:p>
    <w:p w:rsidR="007824CD" w:rsidRPr="001D33B3" w:rsidRDefault="007824CD" w:rsidP="007824CD">
      <w:pPr>
        <w:pStyle w:val="fn2r"/>
        <w:spacing w:before="0" w:after="0"/>
        <w:ind w:firstLine="851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благоустройство общественных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7824CD" w:rsidRPr="001D33B3" w:rsidRDefault="007824CD" w:rsidP="007824CD">
      <w:pPr>
        <w:pStyle w:val="fn2r"/>
        <w:spacing w:before="0" w:after="0"/>
        <w:ind w:firstLine="851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7824CD" w:rsidRPr="001D33B3" w:rsidRDefault="007824CD" w:rsidP="007824CD">
      <w:pPr>
        <w:pStyle w:val="fn2r"/>
        <w:spacing w:before="0" w:after="0"/>
        <w:ind w:firstLine="851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размещение оборудования спортивно-игровых и детских площадок, ограждений и прочего.</w:t>
      </w:r>
    </w:p>
    <w:p w:rsidR="007824CD" w:rsidRPr="001D33B3" w:rsidRDefault="007824CD" w:rsidP="007824CD">
      <w:pPr>
        <w:pStyle w:val="fn2r"/>
        <w:spacing w:before="0" w:after="0"/>
        <w:ind w:firstLine="851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Перед начало</w:t>
      </w:r>
      <w:r>
        <w:rPr>
          <w:rFonts w:ascii="Arial" w:hAnsi="Arial" w:cs="Arial"/>
        </w:rPr>
        <w:t>м работ по благоустройству территории</w:t>
      </w:r>
      <w:r w:rsidRPr="001D33B3">
        <w:rPr>
          <w:rFonts w:ascii="Arial" w:hAnsi="Arial" w:cs="Arial"/>
        </w:rPr>
        <w:t xml:space="preserve"> разрабатывается эскизный </w:t>
      </w:r>
      <w:r w:rsidRPr="001D33B3">
        <w:rPr>
          <w:rStyle w:val="a4"/>
          <w:rFonts w:ascii="Arial" w:hAnsi="Arial" w:cs="Arial"/>
          <w:i w:val="0"/>
          <w:iCs/>
        </w:rPr>
        <w:t>проект мероприятий, а при необходимости - рабочий проект.</w:t>
      </w:r>
    </w:p>
    <w:p w:rsidR="007824CD" w:rsidRPr="001D33B3" w:rsidRDefault="007824CD" w:rsidP="007824CD">
      <w:pPr>
        <w:pStyle w:val="fn2r"/>
        <w:spacing w:before="0" w:after="0"/>
        <w:ind w:firstLine="851"/>
        <w:jc w:val="both"/>
        <w:rPr>
          <w:rFonts w:ascii="Arial" w:hAnsi="Arial" w:cs="Arial"/>
        </w:rPr>
      </w:pPr>
      <w:r w:rsidRPr="001D33B3">
        <w:rPr>
          <w:rStyle w:val="a4"/>
          <w:rFonts w:ascii="Arial" w:hAnsi="Arial" w:cs="Arial"/>
          <w:i w:val="0"/>
          <w:iCs/>
        </w:rPr>
        <w:t>Основными задачами Программы являются: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rStyle w:val="a4"/>
          <w:rFonts w:cs="Arial"/>
          <w:i w:val="0"/>
          <w:iCs/>
          <w:sz w:val="24"/>
          <w:szCs w:val="24"/>
        </w:rPr>
        <w:t>- выполнение ремонта</w:t>
      </w:r>
      <w:r w:rsidRPr="001D33B3">
        <w:rPr>
          <w:sz w:val="24"/>
          <w:szCs w:val="24"/>
        </w:rPr>
        <w:t xml:space="preserve"> общественных территорий муниципального образования;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 xml:space="preserve">- приоритетное направление социально-экономического развития          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</w:t>
      </w:r>
      <w:r w:rsidRPr="001D33B3">
        <w:rPr>
          <w:sz w:val="24"/>
          <w:szCs w:val="24"/>
        </w:rPr>
        <w:t xml:space="preserve"> сельского поселения Дубовского муниципального района Волгоградской области.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Для оценки достижения цели и выполнения задач Программы предлагаются следующие индикаторы: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- количество общественных территорий муниципального </w:t>
      </w:r>
      <w:proofErr w:type="gramStart"/>
      <w:r w:rsidRPr="001D33B3">
        <w:rPr>
          <w:rFonts w:ascii="Arial" w:hAnsi="Arial" w:cs="Arial"/>
        </w:rPr>
        <w:t>образования</w:t>
      </w:r>
      <w:proofErr w:type="gramEnd"/>
      <w:r w:rsidRPr="001D33B3">
        <w:rPr>
          <w:rFonts w:ascii="Arial" w:hAnsi="Arial" w:cs="Arial"/>
        </w:rPr>
        <w:t xml:space="preserve"> в отношении которых проведены работы по благоустройству;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- доля общественных территорий муниципального </w:t>
      </w:r>
      <w:proofErr w:type="gramStart"/>
      <w:r w:rsidRPr="001D33B3">
        <w:rPr>
          <w:rFonts w:ascii="Arial" w:hAnsi="Arial" w:cs="Arial"/>
        </w:rPr>
        <w:t>образования</w:t>
      </w:r>
      <w:proofErr w:type="gramEnd"/>
      <w:r w:rsidRPr="001D33B3">
        <w:rPr>
          <w:rFonts w:ascii="Arial" w:hAnsi="Arial" w:cs="Arial"/>
        </w:rPr>
        <w:t xml:space="preserve"> в отношении которых проведены работы по благоустройству, от общего количества общественных территорий муниципального образования;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повышения уровня информирования о мероприятиях по формированию современной городской среды муниципального образования;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lastRenderedPageBreak/>
        <w:t>- доля участия населения в мероприятиях, проводимых в рамках Программы.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        Сведения о показателях (индикаторах) Программы представлены в приложении № 1 к Программе.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t>Прогноз ожидаемых результатов реализации Программы</w:t>
      </w:r>
    </w:p>
    <w:p w:rsidR="007824CD" w:rsidRPr="001D33B3" w:rsidRDefault="007824CD" w:rsidP="007824C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В результате реализации программных мероприятий к каждой общественной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общественных территорий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В результате реализации мероприятий, предусмотренных муниципальной программой, планируется: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повышение уровня благоустройства общественных территорий;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- повышение </w:t>
      </w:r>
      <w:proofErr w:type="gramStart"/>
      <w:r w:rsidRPr="001D33B3">
        <w:rPr>
          <w:rFonts w:ascii="Arial" w:hAnsi="Arial" w:cs="Arial"/>
        </w:rPr>
        <w:t>уровня благоустройства мест массового отдыха людей</w:t>
      </w:r>
      <w:proofErr w:type="gramEnd"/>
      <w:r w:rsidRPr="001D33B3">
        <w:rPr>
          <w:rFonts w:ascii="Arial" w:hAnsi="Arial" w:cs="Arial"/>
        </w:rPr>
        <w:t>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обеспечение комфортности проживания жителей;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повышение безопасности движения пешеходов и транспортных средств на общественных территориях.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t>Объем средств, необходимых на реализацию Программы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Финансирование осуществляется за счет средств бюджета поселения и внебюджетных источников. Информация об объемах финансовых ресурсов, необходимых для реализации Программы, с разбивкой по источникам финансовых ресурсов содержится в приложении № 5 к настоящей Программе.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pStyle w:val="ConsPlusNormal"/>
        <w:jc w:val="both"/>
        <w:rPr>
          <w:sz w:val="24"/>
          <w:szCs w:val="24"/>
        </w:rPr>
      </w:pPr>
      <w:r w:rsidRPr="001D33B3">
        <w:rPr>
          <w:sz w:val="24"/>
          <w:szCs w:val="24"/>
        </w:rPr>
        <w:t xml:space="preserve">             Основу Программы составляет ремонт и благоустройство общественных территорий и мест массового пребывания населения.</w:t>
      </w:r>
    </w:p>
    <w:p w:rsidR="007824CD" w:rsidRPr="001D33B3" w:rsidRDefault="007824CD" w:rsidP="007824CD">
      <w:pPr>
        <w:ind w:firstLine="540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Мероприятия по благоустройству общественных территорий муниципального образования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1D33B3">
        <w:rPr>
          <w:rFonts w:ascii="Arial" w:hAnsi="Arial" w:cs="Arial"/>
        </w:rPr>
        <w:t>маломобильных</w:t>
      </w:r>
      <w:proofErr w:type="spellEnd"/>
      <w:r w:rsidRPr="001D33B3">
        <w:rPr>
          <w:rFonts w:ascii="Arial" w:hAnsi="Arial" w:cs="Arial"/>
        </w:rPr>
        <w:t xml:space="preserve"> групп населения.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Перечень мероприятий Программы представлен в приложении № 3 к настоящей Программе.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sz w:val="24"/>
          <w:szCs w:val="24"/>
        </w:rPr>
        <w:t>Срок реализации настоящей  Программы</w:t>
      </w:r>
    </w:p>
    <w:p w:rsidR="007824CD" w:rsidRPr="001D33B3" w:rsidRDefault="007824CD" w:rsidP="007824CD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Реализация Программы</w:t>
      </w:r>
      <w:r>
        <w:rPr>
          <w:rFonts w:ascii="Arial" w:hAnsi="Arial" w:cs="Arial"/>
        </w:rPr>
        <w:t xml:space="preserve"> предусмотрена в 2019 году</w:t>
      </w:r>
      <w:r w:rsidRPr="001D33B3">
        <w:rPr>
          <w:rFonts w:ascii="Arial" w:hAnsi="Arial" w:cs="Arial"/>
        </w:rPr>
        <w:t>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numPr>
          <w:ilvl w:val="0"/>
          <w:numId w:val="3"/>
        </w:numPr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Объем видов работ по </w:t>
      </w:r>
      <w:r w:rsidRPr="001D33B3">
        <w:rPr>
          <w:rFonts w:ascii="Arial" w:hAnsi="Arial" w:cs="Arial"/>
          <w:bCs/>
          <w:lang w:eastAsia="ru-RU"/>
        </w:rPr>
        <w:t>благоустройству общественных территорий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 xml:space="preserve">Для поддержания общественных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Программа, в которой предусматривается целенаправленная </w:t>
      </w:r>
      <w:proofErr w:type="gramStart"/>
      <w:r w:rsidRPr="001D33B3">
        <w:rPr>
          <w:sz w:val="24"/>
          <w:szCs w:val="24"/>
        </w:rPr>
        <w:t>работа</w:t>
      </w:r>
      <w:proofErr w:type="gramEnd"/>
      <w:r w:rsidRPr="001D33B3">
        <w:rPr>
          <w:sz w:val="24"/>
          <w:szCs w:val="24"/>
        </w:rPr>
        <w:t xml:space="preserve"> по благоустройству общественных территорий исходя из: </w:t>
      </w:r>
    </w:p>
    <w:p w:rsidR="007824CD" w:rsidRPr="001D33B3" w:rsidRDefault="007824CD" w:rsidP="007824CD">
      <w:pPr>
        <w:pStyle w:val="ConsPlusNormal"/>
        <w:ind w:firstLine="708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а) минимального перечня работ: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ремонт </w:t>
      </w:r>
      <w:r w:rsidRPr="001D33B3">
        <w:rPr>
          <w:sz w:val="24"/>
          <w:szCs w:val="24"/>
        </w:rPr>
        <w:t xml:space="preserve"> проездов;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- установка скамеек, урн для мусора.</w:t>
      </w:r>
    </w:p>
    <w:p w:rsidR="007824CD" w:rsidRPr="001D33B3" w:rsidRDefault="007824CD" w:rsidP="007824CD">
      <w:pPr>
        <w:ind w:firstLine="540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(к минимальному перечню работ прилагаются визуализированные образцы элементов благоустройства, предлагаемые к размещению на общественной территории);</w:t>
      </w:r>
    </w:p>
    <w:p w:rsidR="007824CD" w:rsidRPr="001D33B3" w:rsidRDefault="007824CD" w:rsidP="007824CD">
      <w:pPr>
        <w:pStyle w:val="ConsPlusNormal"/>
        <w:ind w:firstLine="540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б) дополнительного перечня работ: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- оборудование детских площадок;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- оборудование спортивных площадок;</w:t>
      </w:r>
    </w:p>
    <w:p w:rsidR="007824CD" w:rsidRPr="001D33B3" w:rsidRDefault="007824CD" w:rsidP="007824CD">
      <w:pPr>
        <w:pStyle w:val="ConsPlusNormal"/>
        <w:ind w:firstLine="851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- устро</w:t>
      </w:r>
      <w:r>
        <w:rPr>
          <w:sz w:val="24"/>
          <w:szCs w:val="24"/>
        </w:rPr>
        <w:t xml:space="preserve">йство и обустройство </w:t>
      </w:r>
      <w:r w:rsidRPr="001D33B3">
        <w:rPr>
          <w:sz w:val="24"/>
          <w:szCs w:val="24"/>
        </w:rPr>
        <w:t xml:space="preserve"> пешеходных дорожек.</w:t>
      </w:r>
    </w:p>
    <w:p w:rsidR="007824CD" w:rsidRPr="001D33B3" w:rsidRDefault="007824CD" w:rsidP="007824CD">
      <w:pPr>
        <w:pStyle w:val="fn2r"/>
        <w:spacing w:before="0" w:after="0"/>
        <w:ind w:firstLine="851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Перед началом работ по благоустройству общественной территории разрабатывается эскизный проект мероприятий, а при необходимости - рабочий проект. </w:t>
      </w:r>
    </w:p>
    <w:p w:rsidR="007824CD" w:rsidRPr="001D33B3" w:rsidRDefault="007824CD" w:rsidP="007824CD">
      <w:pPr>
        <w:pStyle w:val="fn2r"/>
        <w:spacing w:before="0" w:after="0"/>
        <w:ind w:left="426" w:firstLine="851"/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  <w:lang w:eastAsia="ru-RU"/>
        </w:rPr>
        <w:t xml:space="preserve">   </w:t>
      </w:r>
      <w:r w:rsidRPr="001D33B3">
        <w:rPr>
          <w:rFonts w:ascii="Arial" w:hAnsi="Arial" w:cs="Arial"/>
          <w:b/>
          <w:bCs/>
          <w:lang w:eastAsia="ru-RU"/>
        </w:rPr>
        <w:t xml:space="preserve"> 8.</w:t>
      </w:r>
      <w:r w:rsidRPr="001D33B3">
        <w:rPr>
          <w:rFonts w:ascii="Arial" w:hAnsi="Arial" w:cs="Arial"/>
          <w:lang w:eastAsia="ru-RU"/>
        </w:rPr>
        <w:t xml:space="preserve"> Условия о форме участия собственников помещений в многоквартирных домах, собственников иных зданий и сооружений, расположенных в границах общественной территории, подлежащей благоустройству, в реализации Программы и порядок аккумулирования и расходования </w:t>
      </w:r>
      <w:proofErr w:type="gramStart"/>
      <w:r w:rsidRPr="001D33B3">
        <w:rPr>
          <w:rFonts w:ascii="Arial" w:hAnsi="Arial" w:cs="Arial"/>
          <w:lang w:eastAsia="ru-RU"/>
        </w:rPr>
        <w:t>средств</w:t>
      </w:r>
      <w:proofErr w:type="gramEnd"/>
      <w:r w:rsidRPr="001D33B3">
        <w:rPr>
          <w:rFonts w:ascii="Arial" w:hAnsi="Arial" w:cs="Arial"/>
          <w:lang w:eastAsia="ru-RU"/>
        </w:rPr>
        <w:t xml:space="preserve"> направляемых на выполнение минимального и дополнительного перечня работ</w:t>
      </w:r>
    </w:p>
    <w:p w:rsidR="007824CD" w:rsidRPr="001D33B3" w:rsidRDefault="007824CD" w:rsidP="007824CD">
      <w:pPr>
        <w:ind w:left="-284" w:firstLine="851"/>
        <w:jc w:val="both"/>
        <w:rPr>
          <w:rFonts w:ascii="Arial" w:hAnsi="Arial" w:cs="Arial"/>
          <w:b/>
          <w:lang w:eastAsia="ru-RU"/>
        </w:rPr>
      </w:pPr>
    </w:p>
    <w:p w:rsidR="007824CD" w:rsidRPr="001D33B3" w:rsidRDefault="007824CD" w:rsidP="007824CD">
      <w:pPr>
        <w:tabs>
          <w:tab w:val="left" w:pos="720"/>
        </w:tabs>
        <w:suppressAutoHyphens/>
        <w:ind w:left="-284" w:firstLine="568"/>
        <w:jc w:val="both"/>
        <w:textAlignment w:val="baseline"/>
        <w:rPr>
          <w:rFonts w:ascii="Arial" w:hAnsi="Arial" w:cs="Arial"/>
          <w:lang w:eastAsia="ru-RU"/>
        </w:rPr>
      </w:pPr>
      <w:proofErr w:type="gramStart"/>
      <w:r w:rsidRPr="001D33B3">
        <w:rPr>
          <w:rFonts w:ascii="Arial" w:hAnsi="Arial" w:cs="Arial"/>
          <w:lang w:eastAsia="ru-RU"/>
        </w:rPr>
        <w:t>Настоящий Порядок устанавливает условия о форме участия собственников зданий и сооружений, расположенных в границах общественной территории, подлежащей благоустройству (далее - заинтересованные лица), в реализации мероприятий по благоустройству общественной территории в рамках минимального и дополнительного перечней работ по благоустройству, в том числе о форме и доле такого участия, в разрезе муниципальных образований - получателей субсидий из бюджета Волгоградской области.</w:t>
      </w:r>
      <w:proofErr w:type="gramEnd"/>
    </w:p>
    <w:p w:rsidR="007824CD" w:rsidRPr="001D33B3" w:rsidRDefault="007824CD" w:rsidP="007824CD">
      <w:pPr>
        <w:pStyle w:val="ConsPlusNormal"/>
        <w:ind w:left="-284" w:firstLine="568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Заинтересованные лица вправе принять участие в реализации мероприятий по благоустройству общественной территории, предусмотренных Программой, путем выбора доли такого участия.</w:t>
      </w:r>
    </w:p>
    <w:p w:rsidR="007824CD" w:rsidRPr="001D33B3" w:rsidRDefault="007824CD" w:rsidP="007824CD">
      <w:pPr>
        <w:tabs>
          <w:tab w:val="left" w:pos="0"/>
        </w:tabs>
        <w:suppressAutoHyphens/>
        <w:ind w:left="-284" w:firstLine="568"/>
        <w:jc w:val="both"/>
        <w:textAlignment w:val="baseline"/>
        <w:rPr>
          <w:rFonts w:ascii="Arial" w:hAnsi="Arial" w:cs="Arial"/>
          <w:lang w:eastAsia="ru-RU"/>
        </w:rPr>
      </w:pPr>
      <w:r w:rsidRPr="001D33B3">
        <w:rPr>
          <w:rFonts w:ascii="Arial" w:hAnsi="Arial" w:cs="Arial"/>
          <w:lang w:eastAsia="ru-RU"/>
        </w:rPr>
        <w:t>В реализации мероприятий по благоустройству общественной территории в рамках минимального и дополнительного перечней работ по благоустройству предусмотрено финансовое участие заинтересованных лиц, организаций.</w:t>
      </w:r>
    </w:p>
    <w:p w:rsidR="007824CD" w:rsidRPr="001D33B3" w:rsidRDefault="007824CD" w:rsidP="007824CD">
      <w:pPr>
        <w:pStyle w:val="Standard"/>
        <w:tabs>
          <w:tab w:val="left" w:pos="0"/>
        </w:tabs>
        <w:ind w:left="-284" w:firstLine="56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Устанавливается минимальная доля финансового участия заинтересованных лиц в выполнении минимального и дополнительного перечней работ по благоустройству общественных территорий в размере не менее 5% от общей стоимости работ, утвержденных проектом.</w:t>
      </w:r>
    </w:p>
    <w:p w:rsidR="007824CD" w:rsidRPr="001D33B3" w:rsidRDefault="007824CD" w:rsidP="007824CD">
      <w:pPr>
        <w:widowControl w:val="0"/>
        <w:tabs>
          <w:tab w:val="left" w:pos="0"/>
        </w:tabs>
        <w:suppressAutoHyphens/>
        <w:ind w:left="-284" w:firstLine="568"/>
        <w:jc w:val="both"/>
        <w:textAlignment w:val="baseline"/>
        <w:rPr>
          <w:rFonts w:ascii="Arial" w:hAnsi="Arial" w:cs="Arial"/>
          <w:lang w:eastAsia="ru-RU"/>
        </w:rPr>
      </w:pPr>
      <w:r w:rsidRPr="001D33B3">
        <w:rPr>
          <w:rFonts w:ascii="Arial" w:hAnsi="Arial" w:cs="Arial"/>
          <w:lang w:eastAsia="ru-RU"/>
        </w:rPr>
        <w:t>Финансовое участие заинтересованных лиц, организаций осуществляется путем перечисления суммы денежных сре</w:t>
      </w:r>
      <w:proofErr w:type="gramStart"/>
      <w:r w:rsidRPr="001D33B3">
        <w:rPr>
          <w:rFonts w:ascii="Arial" w:hAnsi="Arial" w:cs="Arial"/>
          <w:lang w:eastAsia="ru-RU"/>
        </w:rPr>
        <w:t>дств в р</w:t>
      </w:r>
      <w:proofErr w:type="gramEnd"/>
      <w:r w:rsidRPr="001D33B3">
        <w:rPr>
          <w:rFonts w:ascii="Arial" w:hAnsi="Arial" w:cs="Arial"/>
          <w:lang w:eastAsia="ru-RU"/>
        </w:rPr>
        <w:t>ублевом эквиваленте на специальный счет, открытый муниципальным образованием. Размер средств определяется не персонифицировано по каждому заинтересованному лицу, а совокупно в отношении проекта благоустройства каждой общественной территории в виде процента от стоимости затрат на его реализацию.</w:t>
      </w:r>
    </w:p>
    <w:p w:rsidR="007824CD" w:rsidRPr="001D33B3" w:rsidRDefault="007824CD" w:rsidP="007824CD">
      <w:pPr>
        <w:pStyle w:val="ConsPlusNormal"/>
        <w:ind w:left="-284" w:firstLine="568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Финансовые средства перечисляются до даты начала работ по благоустройству общественной территории, указанной в соответствующем муниципальном контракте, в котором указываются последствия неисполнения данного обязательства.</w:t>
      </w:r>
    </w:p>
    <w:p w:rsidR="007824CD" w:rsidRPr="001D33B3" w:rsidRDefault="007824CD" w:rsidP="007824CD">
      <w:pPr>
        <w:pStyle w:val="ConsPlusNormal"/>
        <w:ind w:left="-284" w:firstLine="568"/>
        <w:jc w:val="both"/>
        <w:rPr>
          <w:sz w:val="24"/>
          <w:szCs w:val="24"/>
        </w:rPr>
      </w:pPr>
      <w:r w:rsidRPr="001D33B3">
        <w:rPr>
          <w:sz w:val="24"/>
          <w:szCs w:val="24"/>
        </w:rPr>
        <w:t>Ведение учета поступающих средств на общественные территории, которые подлежат благоустройству,  осуществляется исполнителем Программы, путем  опубликования указанных данных на сайте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>
        <w:rPr>
          <w:sz w:val="24"/>
          <w:szCs w:val="24"/>
        </w:rPr>
        <w:t xml:space="preserve"> </w:t>
      </w:r>
      <w:r w:rsidRPr="001D33B3">
        <w:rPr>
          <w:sz w:val="24"/>
          <w:szCs w:val="24"/>
        </w:rPr>
        <w:t>сельского  поселения Дубовского муниципального района Волгоградской области и направление их в этот же срок в адрес общественной комиссии.</w:t>
      </w:r>
    </w:p>
    <w:p w:rsidR="007824CD" w:rsidRPr="001D33B3" w:rsidRDefault="007824CD" w:rsidP="007824CD">
      <w:pPr>
        <w:ind w:left="-284" w:firstLine="568"/>
        <w:jc w:val="both"/>
        <w:rPr>
          <w:rFonts w:ascii="Arial" w:hAnsi="Arial" w:cs="Arial"/>
          <w:lang w:eastAsia="ru-RU"/>
        </w:rPr>
      </w:pPr>
      <w:r w:rsidRPr="001D33B3">
        <w:rPr>
          <w:rFonts w:ascii="Arial" w:hAnsi="Arial" w:cs="Arial"/>
          <w:lang w:eastAsia="ru-RU"/>
        </w:rPr>
        <w:t xml:space="preserve">Решение о доле финансового участия принимается заинтересованными лицами и предоставляется в составе предложения о включении общественной </w:t>
      </w:r>
      <w:r w:rsidRPr="001D33B3">
        <w:rPr>
          <w:rFonts w:ascii="Arial" w:hAnsi="Arial" w:cs="Arial"/>
          <w:lang w:eastAsia="ru-RU"/>
        </w:rPr>
        <w:lastRenderedPageBreak/>
        <w:t>территории в муниципальную программу формирования современной городской среды:</w:t>
      </w:r>
    </w:p>
    <w:p w:rsidR="007824CD" w:rsidRPr="001D33B3" w:rsidRDefault="007824CD" w:rsidP="007824CD">
      <w:pPr>
        <w:tabs>
          <w:tab w:val="left" w:pos="0"/>
        </w:tabs>
        <w:suppressAutoHyphens/>
        <w:ind w:left="-284" w:firstLine="568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1D33B3">
        <w:rPr>
          <w:rFonts w:ascii="Arial" w:hAnsi="Arial" w:cs="Arial"/>
          <w:color w:val="000000"/>
          <w:lang w:eastAsia="ru-RU"/>
        </w:rPr>
        <w:t>- собственниками зданий и сооружений, расположенных в границах общественной территории, подлежащей благоустройству, в виде простого письменного обязательства, подписанного собственником или иным уполномоченным лицом.</w:t>
      </w:r>
    </w:p>
    <w:p w:rsidR="007824CD" w:rsidRPr="001D33B3" w:rsidRDefault="007824CD" w:rsidP="007824CD">
      <w:pPr>
        <w:widowControl w:val="0"/>
        <w:tabs>
          <w:tab w:val="left" w:pos="0"/>
        </w:tabs>
        <w:suppressAutoHyphens/>
        <w:ind w:left="-284" w:firstLine="568"/>
        <w:jc w:val="both"/>
        <w:textAlignment w:val="baseline"/>
        <w:rPr>
          <w:rFonts w:ascii="Arial" w:hAnsi="Arial" w:cs="Arial"/>
          <w:lang w:eastAsia="ru-RU"/>
        </w:rPr>
      </w:pPr>
      <w:r w:rsidRPr="001D33B3">
        <w:rPr>
          <w:rFonts w:ascii="Arial" w:hAnsi="Arial" w:cs="Arial"/>
          <w:lang w:eastAsia="ru-RU"/>
        </w:rPr>
        <w:t>Финансовое участие заинтересованных лиц в выполнении мероприятий по благоустройству общественных территорий подтверждается документально.</w:t>
      </w:r>
    </w:p>
    <w:p w:rsidR="007824CD" w:rsidRPr="001D33B3" w:rsidRDefault="007824CD" w:rsidP="007824CD">
      <w:pPr>
        <w:widowControl w:val="0"/>
        <w:tabs>
          <w:tab w:val="left" w:pos="0"/>
        </w:tabs>
        <w:suppressAutoHyphens/>
        <w:ind w:left="-284" w:firstLine="568"/>
        <w:jc w:val="both"/>
        <w:textAlignment w:val="baseline"/>
        <w:rPr>
          <w:rFonts w:ascii="Arial" w:hAnsi="Arial" w:cs="Arial"/>
          <w:lang w:eastAsia="ru-RU"/>
        </w:rPr>
      </w:pPr>
      <w:r w:rsidRPr="001D33B3">
        <w:rPr>
          <w:rFonts w:ascii="Arial" w:hAnsi="Arial" w:cs="Arial"/>
          <w:lang w:eastAsia="ru-RU"/>
        </w:rPr>
        <w:t>Документом, подтверждающим финансовое участие, является копия платежного поручения о перечислении средств на счет, открытый муниципальным образованием.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       </w:t>
      </w:r>
    </w:p>
    <w:p w:rsidR="007824CD" w:rsidRPr="001D33B3" w:rsidRDefault="007824CD" w:rsidP="007824CD">
      <w:pPr>
        <w:pStyle w:val="a5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b/>
          <w:bCs/>
          <w:sz w:val="24"/>
          <w:szCs w:val="24"/>
        </w:rPr>
        <w:t xml:space="preserve">9. </w:t>
      </w:r>
      <w:r w:rsidRPr="001D33B3">
        <w:rPr>
          <w:rFonts w:ascii="Arial" w:hAnsi="Arial" w:cs="Arial"/>
          <w:sz w:val="24"/>
          <w:szCs w:val="24"/>
        </w:rPr>
        <w:t>Механизм реализации Программы</w:t>
      </w:r>
    </w:p>
    <w:p w:rsidR="007824CD" w:rsidRPr="001D33B3" w:rsidRDefault="007824CD" w:rsidP="007824C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Реализация Программы осуществляется в соответствии с нормативными правовыми актам</w:t>
      </w:r>
      <w:r>
        <w:rPr>
          <w:rFonts w:ascii="Arial" w:hAnsi="Arial" w:cs="Arial"/>
        </w:rPr>
        <w:t xml:space="preserve">и Администрации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  <w:r w:rsidRPr="001D33B3">
        <w:rPr>
          <w:rFonts w:ascii="Arial" w:hAnsi="Arial" w:cs="Arial"/>
        </w:rPr>
        <w:t xml:space="preserve"> сельского  поселения Дубовского  муниципального района Волгоградской области.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        Разработчиком и исполнителем Программы являетс</w:t>
      </w:r>
      <w:r>
        <w:rPr>
          <w:rFonts w:ascii="Arial" w:hAnsi="Arial" w:cs="Arial"/>
        </w:rPr>
        <w:t xml:space="preserve">я Администрация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сельского  поселения Дубовского  муниципального района Волгоградской области.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Исполнитель осуществляет: 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прием заявок на участие в отборе общественных территорий для включения их в адресные перечни;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представляет заявки Общественной комиссии, созданной постановление</w:t>
      </w:r>
      <w:r>
        <w:rPr>
          <w:rFonts w:ascii="Arial" w:hAnsi="Arial" w:cs="Arial"/>
        </w:rPr>
        <w:t xml:space="preserve">м Администрации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сельского поселения Дубовского муниципально</w:t>
      </w:r>
      <w:r>
        <w:rPr>
          <w:rFonts w:ascii="Arial" w:hAnsi="Arial" w:cs="Arial"/>
        </w:rPr>
        <w:t>го района Волгоградской области</w:t>
      </w:r>
      <w:r w:rsidRPr="001D33B3">
        <w:rPr>
          <w:rFonts w:ascii="Arial" w:hAnsi="Arial" w:cs="Arial"/>
        </w:rPr>
        <w:t>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проводит отбор представленных заявок с целью формирования адресных перечней и общественных территорий (Приложение № 6).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  <w:color w:val="000000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1D33B3">
        <w:rPr>
          <w:rFonts w:ascii="Arial" w:hAnsi="Arial" w:cs="Arial"/>
          <w:color w:val="000000"/>
        </w:rPr>
        <w:t>организациями</w:t>
      </w:r>
      <w:proofErr w:type="gramEnd"/>
      <w:r w:rsidRPr="001D33B3">
        <w:rPr>
          <w:rFonts w:ascii="Arial" w:hAnsi="Arial" w:cs="Arial"/>
          <w:color w:val="000000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Pr="001D33B3">
        <w:rPr>
          <w:rFonts w:ascii="Arial" w:hAnsi="Arial" w:cs="Arial"/>
        </w:rPr>
        <w:t xml:space="preserve"> Программы представлен в приложении №</w:t>
      </w:r>
      <w:r w:rsidRPr="001D33B3">
        <w:rPr>
          <w:rFonts w:ascii="Arial" w:hAnsi="Arial" w:cs="Arial"/>
          <w:b/>
        </w:rPr>
        <w:t xml:space="preserve"> </w:t>
      </w:r>
      <w:r w:rsidRPr="001D33B3">
        <w:rPr>
          <w:rFonts w:ascii="Arial" w:hAnsi="Arial" w:cs="Arial"/>
        </w:rPr>
        <w:t>4 к Программе.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ind w:left="1931"/>
        <w:jc w:val="center"/>
        <w:rPr>
          <w:rFonts w:ascii="Arial" w:hAnsi="Arial" w:cs="Arial"/>
        </w:rPr>
      </w:pPr>
      <w:r w:rsidRPr="001D33B3">
        <w:rPr>
          <w:rFonts w:ascii="Arial" w:hAnsi="Arial" w:cs="Arial"/>
          <w:b/>
          <w:bCs/>
        </w:rPr>
        <w:t>10</w:t>
      </w:r>
      <w:r w:rsidRPr="001D33B3">
        <w:rPr>
          <w:rFonts w:ascii="Arial" w:hAnsi="Arial" w:cs="Arial"/>
        </w:rPr>
        <w:t>. Порядок включения предложений заинтересованных лиц о включении дворовой территории и общественной территории в Программу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</w:p>
    <w:p w:rsidR="007824CD" w:rsidRPr="001D33B3" w:rsidRDefault="007824CD" w:rsidP="007824CD">
      <w:pPr>
        <w:widowControl w:val="0"/>
        <w:ind w:firstLine="709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Включение общественной территории в Программу осуществляется по результатам оценки заявок заинтересованных </w:t>
      </w:r>
      <w:proofErr w:type="gramStart"/>
      <w:r w:rsidRPr="001D33B3">
        <w:rPr>
          <w:rFonts w:ascii="Arial" w:hAnsi="Arial" w:cs="Arial"/>
        </w:rPr>
        <w:t>лиц</w:t>
      </w:r>
      <w:proofErr w:type="gramEnd"/>
      <w:r w:rsidRPr="001D33B3">
        <w:rPr>
          <w:rFonts w:ascii="Arial" w:hAnsi="Arial" w:cs="Arial"/>
        </w:rPr>
        <w:t xml:space="preserve"> в Программу исходя из даты предоставления таких предложений при условии соответствия установленным требованиям в Порядке, утвержденным постановл</w:t>
      </w:r>
      <w:r>
        <w:rPr>
          <w:rFonts w:ascii="Arial" w:hAnsi="Arial" w:cs="Arial"/>
        </w:rPr>
        <w:t xml:space="preserve">ением Администрации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сельского  поселения Дубовского муниципального района Волгоградской области.</w:t>
      </w:r>
    </w:p>
    <w:p w:rsidR="007824CD" w:rsidRPr="001D33B3" w:rsidRDefault="007824CD" w:rsidP="007824CD">
      <w:pPr>
        <w:ind w:left="720"/>
        <w:rPr>
          <w:rFonts w:ascii="Arial" w:hAnsi="Arial" w:cs="Arial"/>
        </w:rPr>
      </w:pPr>
    </w:p>
    <w:p w:rsidR="007824CD" w:rsidRPr="001D33B3" w:rsidRDefault="007824CD" w:rsidP="007824CD">
      <w:pPr>
        <w:ind w:left="1080"/>
        <w:jc w:val="center"/>
        <w:rPr>
          <w:rFonts w:ascii="Arial" w:hAnsi="Arial" w:cs="Arial"/>
        </w:rPr>
      </w:pPr>
      <w:r w:rsidRPr="001D33B3">
        <w:rPr>
          <w:rFonts w:ascii="Arial" w:hAnsi="Arial" w:cs="Arial"/>
          <w:b/>
          <w:bCs/>
        </w:rPr>
        <w:t>11.</w:t>
      </w:r>
      <w:r w:rsidRPr="001D33B3">
        <w:rPr>
          <w:rFonts w:ascii="Arial" w:hAnsi="Arial" w:cs="Arial"/>
        </w:rPr>
        <w:t xml:space="preserve"> Порядок разработки, обсуждения с заинтересованными лицами и утверждения </w:t>
      </w:r>
      <w:proofErr w:type="spellStart"/>
      <w:proofErr w:type="gramStart"/>
      <w:r w:rsidRPr="001D33B3">
        <w:rPr>
          <w:rFonts w:ascii="Arial" w:hAnsi="Arial" w:cs="Arial"/>
        </w:rPr>
        <w:t>дизайн-проекта</w:t>
      </w:r>
      <w:proofErr w:type="spellEnd"/>
      <w:proofErr w:type="gramEnd"/>
      <w:r w:rsidRPr="001D33B3">
        <w:rPr>
          <w:rFonts w:ascii="Arial" w:hAnsi="Arial" w:cs="Arial"/>
        </w:rPr>
        <w:t xml:space="preserve"> благоустройства</w:t>
      </w:r>
    </w:p>
    <w:p w:rsidR="007824CD" w:rsidRPr="001D33B3" w:rsidRDefault="007824CD" w:rsidP="007824CD">
      <w:pPr>
        <w:ind w:left="720"/>
        <w:rPr>
          <w:rFonts w:ascii="Arial" w:hAnsi="Arial" w:cs="Arial"/>
        </w:rPr>
      </w:pPr>
    </w:p>
    <w:p w:rsidR="007824CD" w:rsidRPr="001D33B3" w:rsidRDefault="007824CD" w:rsidP="007824C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D33B3">
        <w:rPr>
          <w:sz w:val="24"/>
          <w:szCs w:val="24"/>
        </w:rPr>
        <w:t xml:space="preserve">Разработка, обсуждение с заинтересованными лицами и утверждение </w:t>
      </w:r>
      <w:proofErr w:type="spellStart"/>
      <w:r w:rsidRPr="001D33B3">
        <w:rPr>
          <w:sz w:val="24"/>
          <w:szCs w:val="24"/>
        </w:rPr>
        <w:t>дизайн-проектов</w:t>
      </w:r>
      <w:proofErr w:type="spellEnd"/>
      <w:r w:rsidRPr="001D33B3">
        <w:rPr>
          <w:sz w:val="24"/>
          <w:szCs w:val="24"/>
        </w:rPr>
        <w:t xml:space="preserve"> благоустройства территории, включенной в Программу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территории осуществляется в соответствии с Порядком, утвержденным постановление</w:t>
      </w:r>
      <w:r>
        <w:rPr>
          <w:sz w:val="24"/>
          <w:szCs w:val="24"/>
        </w:rPr>
        <w:t xml:space="preserve">м Администрации </w:t>
      </w:r>
      <w:proofErr w:type="spellStart"/>
      <w:r>
        <w:rPr>
          <w:sz w:val="24"/>
          <w:szCs w:val="24"/>
        </w:rPr>
        <w:t>Стрельношироковского</w:t>
      </w:r>
      <w:proofErr w:type="spellEnd"/>
      <w:r w:rsidRPr="001D33B3">
        <w:rPr>
          <w:sz w:val="24"/>
          <w:szCs w:val="24"/>
        </w:rPr>
        <w:t xml:space="preserve"> сельского  поселения Дубовского  муниципального района Волгоградской области.</w:t>
      </w:r>
      <w:proofErr w:type="gramEnd"/>
    </w:p>
    <w:p w:rsidR="007824CD" w:rsidRPr="001D33B3" w:rsidRDefault="007824CD" w:rsidP="007824CD">
      <w:pPr>
        <w:pStyle w:val="ConsPlusNormal"/>
        <w:ind w:firstLine="709"/>
        <w:jc w:val="both"/>
        <w:rPr>
          <w:sz w:val="24"/>
          <w:szCs w:val="24"/>
        </w:rPr>
      </w:pPr>
    </w:p>
    <w:p w:rsidR="007824CD" w:rsidRPr="001D33B3" w:rsidRDefault="007824CD" w:rsidP="007824CD">
      <w:pPr>
        <w:pStyle w:val="a5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3B3">
        <w:rPr>
          <w:rFonts w:ascii="Arial" w:hAnsi="Arial" w:cs="Arial"/>
          <w:b/>
          <w:bCs/>
          <w:sz w:val="24"/>
          <w:szCs w:val="24"/>
        </w:rPr>
        <w:t xml:space="preserve">12. </w:t>
      </w:r>
      <w:r w:rsidRPr="001D33B3">
        <w:rPr>
          <w:rFonts w:ascii="Arial" w:hAnsi="Arial" w:cs="Arial"/>
          <w:sz w:val="24"/>
          <w:szCs w:val="24"/>
        </w:rPr>
        <w:t>Ожидаемый социально-экономический эффект и критерии оценки выполнения Программы</w:t>
      </w:r>
    </w:p>
    <w:p w:rsidR="007824CD" w:rsidRPr="001D33B3" w:rsidRDefault="007824CD" w:rsidP="007824CD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Ожидаемый социально-экономический эффект: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процент привлечения населения  муниципального образования  к участию в Программе;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процент привлечения организаций, заинтересованных лиц к участию в Программе;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уровень благоустроенности муниципального образования;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благоустройство общественных территорий;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повышение уровня комфортности проживания жителей за счет функционального зонирования общественных территорий, благоустройства общественных территорий;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привлечение жителей к благоустройству общественных территорий, устройству цветников и клумб;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В результате реализации  Программы ожидается: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7824CD" w:rsidRPr="001D33B3" w:rsidRDefault="007824CD" w:rsidP="007824CD">
      <w:pPr>
        <w:ind w:firstLine="708"/>
        <w:jc w:val="both"/>
        <w:rPr>
          <w:rFonts w:ascii="Arial" w:hAnsi="Arial" w:cs="Arial"/>
        </w:rPr>
      </w:pPr>
      <w:r w:rsidRPr="001D33B3">
        <w:rPr>
          <w:rFonts w:ascii="Arial" w:hAnsi="Arial" w:cs="Arial"/>
        </w:rPr>
        <w:t>- совершенствование эстетического состояния  территории муниципального образования.</w:t>
      </w: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7824CD" w:rsidRPr="001D33B3" w:rsidRDefault="007824CD" w:rsidP="007824CD">
      <w:pPr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сельского поселения                                   </w:t>
      </w:r>
      <w:r>
        <w:rPr>
          <w:rFonts w:ascii="Arial" w:hAnsi="Arial" w:cs="Arial"/>
        </w:rPr>
        <w:t xml:space="preserve">        </w:t>
      </w:r>
      <w:r w:rsidR="005D1001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Н.Я. </w:t>
      </w:r>
      <w:proofErr w:type="spellStart"/>
      <w:r>
        <w:rPr>
          <w:rFonts w:ascii="Arial" w:hAnsi="Arial" w:cs="Arial"/>
        </w:rPr>
        <w:t>Кортунова</w:t>
      </w:r>
      <w:proofErr w:type="spellEnd"/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jc w:val="both"/>
        <w:rPr>
          <w:rFonts w:ascii="Arial" w:hAnsi="Arial" w:cs="Arial"/>
        </w:rPr>
      </w:pPr>
    </w:p>
    <w:p w:rsidR="007824CD" w:rsidRPr="001D33B3" w:rsidRDefault="007824CD" w:rsidP="007824CD">
      <w:pPr>
        <w:ind w:firstLine="348"/>
        <w:jc w:val="both"/>
        <w:rPr>
          <w:rFonts w:ascii="Arial" w:hAnsi="Arial" w:cs="Arial"/>
        </w:rPr>
      </w:pPr>
    </w:p>
    <w:p w:rsidR="007824CD" w:rsidRPr="001D33B3" w:rsidRDefault="007824CD" w:rsidP="007824CD">
      <w:pPr>
        <w:ind w:left="576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Приложение № 1</w:t>
      </w:r>
    </w:p>
    <w:p w:rsidR="007824CD" w:rsidRPr="001D33B3" w:rsidRDefault="007824CD" w:rsidP="007824CD">
      <w:pPr>
        <w:ind w:left="576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к муниципальной программе</w:t>
      </w:r>
    </w:p>
    <w:p w:rsidR="007824CD" w:rsidRPr="001D33B3" w:rsidRDefault="007824CD" w:rsidP="007824CD">
      <w:pPr>
        <w:ind w:left="576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«Формирование </w:t>
      </w:r>
      <w:proofErr w:type="gramStart"/>
      <w:r w:rsidRPr="001D33B3">
        <w:rPr>
          <w:rFonts w:ascii="Arial" w:hAnsi="Arial" w:cs="Arial"/>
        </w:rPr>
        <w:t>современной</w:t>
      </w:r>
      <w:proofErr w:type="gramEnd"/>
    </w:p>
    <w:p w:rsidR="007824CD" w:rsidRPr="001D33B3" w:rsidRDefault="007824CD" w:rsidP="007824CD">
      <w:pPr>
        <w:ind w:left="57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городской среды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</w:t>
      </w:r>
      <w:r w:rsidRPr="001D33B3">
        <w:rPr>
          <w:rFonts w:ascii="Arial" w:hAnsi="Arial" w:cs="Arial"/>
          <w:bCs/>
        </w:rPr>
        <w:t>сельского поселения Дубовского муниципального района Волгоградской области</w:t>
      </w:r>
      <w:r w:rsidRPr="001D33B3">
        <w:rPr>
          <w:rFonts w:ascii="Arial" w:hAnsi="Arial" w:cs="Arial"/>
        </w:rPr>
        <w:t xml:space="preserve"> </w:t>
      </w:r>
    </w:p>
    <w:p w:rsidR="007824CD" w:rsidRPr="001D33B3" w:rsidRDefault="007824CD" w:rsidP="007824CD">
      <w:pPr>
        <w:ind w:left="5760"/>
        <w:jc w:val="right"/>
        <w:rPr>
          <w:rFonts w:ascii="Arial" w:hAnsi="Arial" w:cs="Arial"/>
        </w:rPr>
      </w:pPr>
      <w:r>
        <w:rPr>
          <w:rFonts w:ascii="Arial" w:hAnsi="Arial" w:cs="Arial"/>
        </w:rPr>
        <w:t>на 2019 год</w:t>
      </w:r>
      <w:r w:rsidRPr="001D33B3">
        <w:rPr>
          <w:rFonts w:ascii="Arial" w:hAnsi="Arial" w:cs="Arial"/>
        </w:rPr>
        <w:t>»</w:t>
      </w:r>
    </w:p>
    <w:p w:rsidR="007824CD" w:rsidRPr="001D33B3" w:rsidRDefault="007824CD" w:rsidP="007824CD">
      <w:pPr>
        <w:rPr>
          <w:rFonts w:ascii="Arial" w:hAnsi="Arial" w:cs="Arial"/>
          <w:b/>
        </w:rPr>
      </w:pPr>
    </w:p>
    <w:p w:rsidR="007824CD" w:rsidRPr="001D33B3" w:rsidRDefault="007824CD" w:rsidP="007824CD">
      <w:pPr>
        <w:rPr>
          <w:rFonts w:ascii="Arial" w:hAnsi="Arial" w:cs="Arial"/>
        </w:rPr>
      </w:pPr>
    </w:p>
    <w:p w:rsidR="007824CD" w:rsidRPr="001D33B3" w:rsidRDefault="007824CD" w:rsidP="007824CD">
      <w:pPr>
        <w:jc w:val="center"/>
        <w:rPr>
          <w:rFonts w:ascii="Arial" w:hAnsi="Arial" w:cs="Arial"/>
          <w:bCs/>
        </w:rPr>
      </w:pPr>
      <w:proofErr w:type="gramStart"/>
      <w:r w:rsidRPr="001D33B3">
        <w:rPr>
          <w:rFonts w:ascii="Arial" w:hAnsi="Arial" w:cs="Arial"/>
          <w:bCs/>
        </w:rPr>
        <w:t>С</w:t>
      </w:r>
      <w:proofErr w:type="gramEnd"/>
      <w:r w:rsidRPr="001D33B3">
        <w:rPr>
          <w:rFonts w:ascii="Arial" w:hAnsi="Arial" w:cs="Arial"/>
          <w:bCs/>
        </w:rPr>
        <w:t xml:space="preserve"> В Е Д Е Н И Я</w:t>
      </w:r>
    </w:p>
    <w:p w:rsidR="007824CD" w:rsidRPr="001D33B3" w:rsidRDefault="007824CD" w:rsidP="007824CD">
      <w:pPr>
        <w:jc w:val="center"/>
        <w:rPr>
          <w:rFonts w:ascii="Arial" w:hAnsi="Arial" w:cs="Arial"/>
          <w:bCs/>
        </w:rPr>
      </w:pPr>
      <w:r w:rsidRPr="001D33B3">
        <w:rPr>
          <w:rFonts w:ascii="Arial" w:hAnsi="Arial" w:cs="Arial"/>
          <w:bCs/>
        </w:rPr>
        <w:t xml:space="preserve">о показателях (индикаторах) муниципальной программы 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  <w:bCs/>
        </w:rPr>
        <w:t xml:space="preserve">«Формирование современной </w:t>
      </w:r>
      <w:r>
        <w:rPr>
          <w:rFonts w:ascii="Arial" w:hAnsi="Arial" w:cs="Arial"/>
          <w:bCs/>
        </w:rPr>
        <w:t xml:space="preserve">городской среды </w:t>
      </w:r>
      <w:proofErr w:type="spellStart"/>
      <w:r>
        <w:rPr>
          <w:rFonts w:ascii="Arial" w:hAnsi="Arial" w:cs="Arial"/>
          <w:bCs/>
        </w:rPr>
        <w:t>Стрельношироковского</w:t>
      </w:r>
      <w:proofErr w:type="spellEnd"/>
      <w:r w:rsidRPr="001D33B3">
        <w:rPr>
          <w:rFonts w:ascii="Arial" w:hAnsi="Arial" w:cs="Arial"/>
          <w:bCs/>
        </w:rPr>
        <w:t xml:space="preserve"> сельского  поселения Дуб</w:t>
      </w:r>
      <w:r>
        <w:rPr>
          <w:rFonts w:ascii="Arial" w:hAnsi="Arial" w:cs="Arial"/>
          <w:bCs/>
        </w:rPr>
        <w:t>овского  муниципального района В</w:t>
      </w:r>
      <w:r w:rsidRPr="001D33B3">
        <w:rPr>
          <w:rFonts w:ascii="Arial" w:hAnsi="Arial" w:cs="Arial"/>
          <w:bCs/>
        </w:rPr>
        <w:t>олгогр</w:t>
      </w:r>
      <w:r>
        <w:rPr>
          <w:rFonts w:ascii="Arial" w:hAnsi="Arial" w:cs="Arial"/>
          <w:bCs/>
        </w:rPr>
        <w:t>адской области на 2019 год</w:t>
      </w:r>
      <w:r w:rsidRPr="001D33B3">
        <w:rPr>
          <w:rFonts w:ascii="Arial" w:hAnsi="Arial" w:cs="Arial"/>
          <w:bCs/>
        </w:rPr>
        <w:t>»</w:t>
      </w:r>
    </w:p>
    <w:p w:rsidR="007824CD" w:rsidRPr="001D33B3" w:rsidRDefault="007824CD" w:rsidP="007824CD">
      <w:pPr>
        <w:rPr>
          <w:rFonts w:ascii="Arial" w:hAnsi="Arial" w:cs="Arial"/>
          <w:b/>
        </w:rPr>
      </w:pP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16"/>
        <w:gridCol w:w="3745"/>
        <w:gridCol w:w="1471"/>
        <w:gridCol w:w="797"/>
        <w:gridCol w:w="710"/>
        <w:gridCol w:w="708"/>
        <w:gridCol w:w="851"/>
        <w:gridCol w:w="673"/>
      </w:tblGrid>
      <w:tr w:rsidR="007824CD" w:rsidRPr="001D33B3" w:rsidTr="002203B8">
        <w:trPr>
          <w:jc w:val="center"/>
        </w:trPr>
        <w:tc>
          <w:tcPr>
            <w:tcW w:w="616" w:type="dxa"/>
            <w:vMerge w:val="restart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№</w:t>
            </w:r>
          </w:p>
        </w:tc>
        <w:tc>
          <w:tcPr>
            <w:tcW w:w="3745" w:type="dxa"/>
            <w:vMerge w:val="restart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739" w:type="dxa"/>
            <w:gridSpan w:val="5"/>
            <w:tcMar>
              <w:left w:w="108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Значения показателей</w:t>
            </w:r>
          </w:p>
        </w:tc>
      </w:tr>
      <w:tr w:rsidR="007824CD" w:rsidRPr="001D33B3" w:rsidTr="002203B8">
        <w:trPr>
          <w:jc w:val="center"/>
        </w:trPr>
        <w:tc>
          <w:tcPr>
            <w:tcW w:w="616" w:type="dxa"/>
            <w:vMerge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745" w:type="dxa"/>
            <w:vMerge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vMerge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10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1D33B3" w:rsidTr="002203B8">
        <w:trPr>
          <w:jc w:val="center"/>
        </w:trPr>
        <w:tc>
          <w:tcPr>
            <w:tcW w:w="616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1</w:t>
            </w:r>
          </w:p>
        </w:tc>
        <w:tc>
          <w:tcPr>
            <w:tcW w:w="3745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147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Ед.</w:t>
            </w:r>
          </w:p>
        </w:tc>
        <w:tc>
          <w:tcPr>
            <w:tcW w:w="797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</w:tr>
      <w:tr w:rsidR="007824CD" w:rsidRPr="001D33B3" w:rsidTr="002203B8">
        <w:trPr>
          <w:trHeight w:val="897"/>
          <w:jc w:val="center"/>
        </w:trPr>
        <w:tc>
          <w:tcPr>
            <w:tcW w:w="616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2</w:t>
            </w:r>
          </w:p>
        </w:tc>
        <w:tc>
          <w:tcPr>
            <w:tcW w:w="3745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Площадь благоустроенных муниципальных общественных территорий </w:t>
            </w:r>
          </w:p>
        </w:tc>
        <w:tc>
          <w:tcPr>
            <w:tcW w:w="147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Га</w:t>
            </w:r>
          </w:p>
        </w:tc>
        <w:tc>
          <w:tcPr>
            <w:tcW w:w="797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0,65</w:t>
            </w:r>
          </w:p>
        </w:tc>
        <w:tc>
          <w:tcPr>
            <w:tcW w:w="710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3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824CD" w:rsidRPr="001D33B3" w:rsidTr="002203B8">
        <w:trPr>
          <w:trHeight w:val="911"/>
          <w:jc w:val="center"/>
        </w:trPr>
        <w:tc>
          <w:tcPr>
            <w:tcW w:w="616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3</w:t>
            </w:r>
          </w:p>
        </w:tc>
        <w:tc>
          <w:tcPr>
            <w:tcW w:w="3745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Доля площади благоустроенных муниципальных общественных территорий</w:t>
            </w:r>
          </w:p>
        </w:tc>
        <w:tc>
          <w:tcPr>
            <w:tcW w:w="147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%</w:t>
            </w:r>
          </w:p>
        </w:tc>
        <w:tc>
          <w:tcPr>
            <w:tcW w:w="797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710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708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85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673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7824CD" w:rsidRPr="001D33B3" w:rsidTr="002203B8">
        <w:trPr>
          <w:trHeight w:val="1198"/>
          <w:jc w:val="center"/>
        </w:trPr>
        <w:tc>
          <w:tcPr>
            <w:tcW w:w="616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4</w:t>
            </w:r>
          </w:p>
        </w:tc>
        <w:tc>
          <w:tcPr>
            <w:tcW w:w="3745" w:type="dxa"/>
            <w:tcMar>
              <w:left w:w="108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Доля финансового участия заинтересованных лиц в выполнении работ по благоустройству общественных территорий </w:t>
            </w:r>
          </w:p>
        </w:tc>
        <w:tc>
          <w:tcPr>
            <w:tcW w:w="147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%</w:t>
            </w:r>
          </w:p>
        </w:tc>
        <w:tc>
          <w:tcPr>
            <w:tcW w:w="797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0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3" w:type="dxa"/>
            <w:tcMar>
              <w:left w:w="108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7824CD" w:rsidRPr="001D33B3" w:rsidRDefault="007824CD" w:rsidP="007824CD">
      <w:pPr>
        <w:rPr>
          <w:rFonts w:ascii="Arial" w:hAnsi="Arial" w:cs="Arial"/>
        </w:rPr>
        <w:sectPr w:rsidR="007824CD" w:rsidRPr="001D33B3">
          <w:footerReference w:type="default" r:id="rId7"/>
          <w:footerReference w:type="first" r:id="rId8"/>
          <w:pgSz w:w="11906" w:h="16838"/>
          <w:pgMar w:top="568" w:right="851" w:bottom="1134" w:left="1701" w:header="0" w:footer="709" w:gutter="0"/>
          <w:pgNumType w:start="1"/>
          <w:cols w:space="720"/>
          <w:formProt w:val="0"/>
          <w:titlePg/>
          <w:docGrid w:linePitch="360" w:charSpace="-2049"/>
        </w:sectPr>
      </w:pPr>
    </w:p>
    <w:p w:rsidR="007824CD" w:rsidRPr="001D33B3" w:rsidRDefault="007824CD" w:rsidP="007824CD">
      <w:pPr>
        <w:jc w:val="center"/>
        <w:rPr>
          <w:rFonts w:ascii="Arial" w:hAnsi="Arial" w:cs="Arial"/>
          <w:b/>
          <w:lang w:val="en-US"/>
        </w:rPr>
      </w:pP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Приложение № 2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к муниципальной программе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«Формирование </w:t>
      </w:r>
      <w:proofErr w:type="gramStart"/>
      <w:r w:rsidRPr="001D33B3">
        <w:rPr>
          <w:rFonts w:ascii="Arial" w:hAnsi="Arial" w:cs="Arial"/>
        </w:rPr>
        <w:t>современной</w:t>
      </w:r>
      <w:proofErr w:type="gramEnd"/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городской среды </w:t>
      </w:r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  <w:r w:rsidRPr="001D33B3">
        <w:rPr>
          <w:rFonts w:ascii="Arial" w:hAnsi="Arial" w:cs="Arial"/>
        </w:rPr>
        <w:t xml:space="preserve"> сельского  поселения Дубовского  муниципального района Волгоградской области </w:t>
      </w:r>
    </w:p>
    <w:p w:rsidR="007824CD" w:rsidRPr="001D33B3" w:rsidRDefault="007824CD" w:rsidP="007824CD">
      <w:pPr>
        <w:tabs>
          <w:tab w:val="left" w:pos="8860"/>
        </w:tabs>
        <w:ind w:left="5760" w:firstLine="28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на 2019 год</w:t>
      </w:r>
      <w:r w:rsidRPr="001D33B3">
        <w:rPr>
          <w:rFonts w:ascii="Arial" w:hAnsi="Arial" w:cs="Arial"/>
        </w:rPr>
        <w:t>»</w:t>
      </w:r>
      <w:r w:rsidRPr="001D33B3">
        <w:rPr>
          <w:rFonts w:ascii="Arial" w:hAnsi="Arial" w:cs="Arial"/>
        </w:rPr>
        <w:tab/>
      </w:r>
    </w:p>
    <w:p w:rsidR="007824CD" w:rsidRPr="001D33B3" w:rsidRDefault="007824CD" w:rsidP="007824CD">
      <w:pPr>
        <w:jc w:val="center"/>
        <w:rPr>
          <w:rFonts w:ascii="Arial" w:hAnsi="Arial" w:cs="Arial"/>
          <w:b/>
        </w:rPr>
      </w:pPr>
    </w:p>
    <w:p w:rsidR="007824CD" w:rsidRPr="001D33B3" w:rsidRDefault="007824CD" w:rsidP="007824CD">
      <w:pPr>
        <w:ind w:left="-567"/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ПЕРЕЧЕНЬ                                                                    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основных мероприятий муниципальной программы </w:t>
      </w:r>
    </w:p>
    <w:p w:rsidR="007824CD" w:rsidRPr="001D33B3" w:rsidRDefault="007824CD" w:rsidP="007824CD">
      <w:pPr>
        <w:jc w:val="center"/>
        <w:rPr>
          <w:rFonts w:ascii="Arial" w:hAnsi="Arial" w:cs="Arial"/>
          <w:b/>
        </w:rPr>
      </w:pPr>
    </w:p>
    <w:tbl>
      <w:tblPr>
        <w:tblW w:w="16824" w:type="dxa"/>
        <w:tblInd w:w="-14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3642"/>
        <w:gridCol w:w="2126"/>
        <w:gridCol w:w="1559"/>
        <w:gridCol w:w="1559"/>
        <w:gridCol w:w="2835"/>
        <w:gridCol w:w="3119"/>
        <w:gridCol w:w="1984"/>
      </w:tblGrid>
      <w:tr w:rsidR="007824CD" w:rsidRPr="001D33B3" w:rsidTr="004F2364">
        <w:trPr>
          <w:trHeight w:val="435"/>
          <w:tblHeader/>
        </w:trPr>
        <w:tc>
          <w:tcPr>
            <w:tcW w:w="3642" w:type="dxa"/>
            <w:vMerge w:val="restart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118" w:type="dxa"/>
            <w:gridSpan w:val="2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835" w:type="dxa"/>
            <w:vMerge w:val="restart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119" w:type="dxa"/>
            <w:vMerge w:val="restart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1984" w:type="dxa"/>
            <w:vMerge w:val="restart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Связь с показателями Программы (подпрограммы) </w:t>
            </w:r>
          </w:p>
        </w:tc>
      </w:tr>
      <w:tr w:rsidR="007824CD" w:rsidRPr="001D33B3" w:rsidTr="004F2364">
        <w:trPr>
          <w:trHeight w:val="617"/>
          <w:tblHeader/>
        </w:trPr>
        <w:tc>
          <w:tcPr>
            <w:tcW w:w="3642" w:type="dxa"/>
            <w:vMerge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2835" w:type="dxa"/>
            <w:vMerge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1D33B3" w:rsidTr="004F2364">
        <w:trPr>
          <w:trHeight w:val="313"/>
        </w:trPr>
        <w:tc>
          <w:tcPr>
            <w:tcW w:w="16824" w:type="dxa"/>
            <w:gridSpan w:val="7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Задача 1 проведение ремонта и обустройства общественных территорий</w:t>
            </w:r>
          </w:p>
        </w:tc>
      </w:tr>
      <w:tr w:rsidR="007824CD" w:rsidRPr="001D33B3" w:rsidTr="004F2364">
        <w:trPr>
          <w:trHeight w:val="3678"/>
        </w:trPr>
        <w:tc>
          <w:tcPr>
            <w:tcW w:w="3642" w:type="dxa"/>
            <w:tcMar>
              <w:left w:w="103" w:type="dxa"/>
            </w:tcMar>
          </w:tcPr>
          <w:p w:rsidR="007824CD" w:rsidRPr="001D33B3" w:rsidRDefault="007824CD" w:rsidP="004F2364">
            <w:pPr>
              <w:ind w:left="703"/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1.1 Мероприятия: Разработка проектно– </w:t>
            </w:r>
            <w:proofErr w:type="gramStart"/>
            <w:r w:rsidRPr="001D33B3">
              <w:rPr>
                <w:rFonts w:ascii="Arial" w:hAnsi="Arial" w:cs="Arial"/>
              </w:rPr>
              <w:t>см</w:t>
            </w:r>
            <w:proofErr w:type="gramEnd"/>
            <w:r w:rsidRPr="001D33B3">
              <w:rPr>
                <w:rFonts w:ascii="Arial" w:hAnsi="Arial" w:cs="Arial"/>
              </w:rPr>
              <w:t>етной документации на благоустройство общественных территорий</w:t>
            </w:r>
          </w:p>
        </w:tc>
        <w:tc>
          <w:tcPr>
            <w:tcW w:w="2126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1D33B3">
              <w:rPr>
                <w:rFonts w:ascii="Arial" w:hAnsi="Arial" w:cs="Arial"/>
                <w:color w:val="000000"/>
                <w:lang w:eastAsia="ru-RU"/>
              </w:rPr>
              <w:t>сельского поселения Дубовского   муниципального района Волгоградской области</w:t>
            </w:r>
          </w:p>
        </w:tc>
        <w:tc>
          <w:tcPr>
            <w:tcW w:w="1559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1559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35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Локально-сметный расчет</w:t>
            </w:r>
          </w:p>
        </w:tc>
        <w:tc>
          <w:tcPr>
            <w:tcW w:w="3119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  <w:highlight w:val="white"/>
              </w:rPr>
              <w:t>Повышение уровня ежегодного достижения целевых показателей муниципальной</w:t>
            </w:r>
            <w:r w:rsidRPr="001D33B3">
              <w:rPr>
                <w:rStyle w:val="apple-converted-space"/>
                <w:rFonts w:ascii="Arial" w:hAnsi="Arial" w:cs="Arial"/>
                <w:highlight w:val="white"/>
              </w:rPr>
              <w:t> программы</w:t>
            </w:r>
          </w:p>
        </w:tc>
        <w:tc>
          <w:tcPr>
            <w:tcW w:w="1984" w:type="dxa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1D33B3" w:rsidTr="004F2364">
        <w:trPr>
          <w:trHeight w:val="1224"/>
        </w:trPr>
        <w:tc>
          <w:tcPr>
            <w:tcW w:w="3642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lastRenderedPageBreak/>
              <w:t>1.2 Мероприятия:</w:t>
            </w:r>
          </w:p>
          <w:p w:rsidR="007824CD" w:rsidRPr="001D33B3" w:rsidRDefault="007824CD" w:rsidP="00024D35">
            <w:pPr>
              <w:ind w:left="561"/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проведение благоустройства  общественных территорий</w:t>
            </w:r>
          </w:p>
        </w:tc>
        <w:tc>
          <w:tcPr>
            <w:tcW w:w="2126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 сельского поселения Дубовского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35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Озеленение  территории (обрезка  и выкорчевывание деревьев, посадка деревьев, кустарников, цветов)</w:t>
            </w:r>
            <w:proofErr w:type="gramStart"/>
            <w:r w:rsidRPr="001D33B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онтаж поливочной  системы,</w:t>
            </w:r>
            <w:r w:rsidRPr="001D33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организация  </w:t>
            </w:r>
            <w:proofErr w:type="spellStart"/>
            <w:r>
              <w:rPr>
                <w:rFonts w:ascii="Arial" w:hAnsi="Arial" w:cs="Arial"/>
              </w:rPr>
              <w:t>освещения,устройство</w:t>
            </w:r>
            <w:proofErr w:type="spellEnd"/>
            <w:r>
              <w:rPr>
                <w:rFonts w:ascii="Arial" w:hAnsi="Arial" w:cs="Arial"/>
              </w:rPr>
              <w:t xml:space="preserve">  тротуаров  и </w:t>
            </w:r>
            <w:proofErr w:type="spellStart"/>
            <w:r>
              <w:rPr>
                <w:rFonts w:ascii="Arial" w:hAnsi="Arial" w:cs="Arial"/>
              </w:rPr>
              <w:t>площадок,установка</w:t>
            </w:r>
            <w:proofErr w:type="spellEnd"/>
            <w:r>
              <w:rPr>
                <w:rFonts w:ascii="Arial" w:hAnsi="Arial" w:cs="Arial"/>
              </w:rPr>
              <w:t xml:space="preserve"> МАФ, ограждение</w:t>
            </w:r>
          </w:p>
        </w:tc>
        <w:tc>
          <w:tcPr>
            <w:tcW w:w="3119" w:type="dxa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  <w:highlight w:val="white"/>
              </w:rPr>
              <w:t>Повышение уровня ежегодного достижения целевых показателей муниципальной</w:t>
            </w:r>
            <w:r w:rsidRPr="001D33B3">
              <w:rPr>
                <w:rStyle w:val="apple-converted-space"/>
                <w:rFonts w:ascii="Arial" w:hAnsi="Arial" w:cs="Arial"/>
                <w:highlight w:val="white"/>
              </w:rPr>
              <w:t> программы</w:t>
            </w:r>
          </w:p>
          <w:p w:rsidR="007824CD" w:rsidRPr="001D33B3" w:rsidRDefault="007824CD" w:rsidP="002203B8">
            <w:pPr>
              <w:jc w:val="center"/>
              <w:rPr>
                <w:rStyle w:val="apple-converted-space"/>
                <w:rFonts w:ascii="Arial" w:hAnsi="Arial" w:cs="Arial"/>
                <w:highlight w:val="white"/>
              </w:rPr>
            </w:pP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1D33B3" w:rsidTr="004F2364">
        <w:trPr>
          <w:trHeight w:val="439"/>
        </w:trPr>
        <w:tc>
          <w:tcPr>
            <w:tcW w:w="16824" w:type="dxa"/>
            <w:gridSpan w:val="7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Задача  2.  Привлечение населения к участию в благоустройстве общественных т</w:t>
            </w:r>
            <w:r>
              <w:rPr>
                <w:rFonts w:ascii="Arial" w:hAnsi="Arial" w:cs="Arial"/>
              </w:rPr>
              <w:t>ерриторий</w:t>
            </w:r>
          </w:p>
        </w:tc>
      </w:tr>
      <w:tr w:rsidR="007824CD" w:rsidRPr="001D33B3" w:rsidTr="00024D35">
        <w:trPr>
          <w:trHeight w:hRule="exact" w:val="3272"/>
        </w:trPr>
        <w:tc>
          <w:tcPr>
            <w:tcW w:w="3642" w:type="dxa"/>
            <w:tcMar>
              <w:left w:w="103" w:type="dxa"/>
            </w:tcMar>
          </w:tcPr>
          <w:p w:rsidR="007824CD" w:rsidRPr="001D33B3" w:rsidRDefault="007824CD" w:rsidP="00E13BE6">
            <w:pPr>
              <w:ind w:left="703"/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2.1. Мероприятия: информирование населения </w:t>
            </w:r>
            <w:proofErr w:type="gramStart"/>
            <w:r w:rsidRPr="001D33B3">
              <w:rPr>
                <w:rFonts w:ascii="Arial" w:hAnsi="Arial" w:cs="Arial"/>
              </w:rPr>
              <w:t>о</w:t>
            </w:r>
            <w:proofErr w:type="gramEnd"/>
            <w:r w:rsidRPr="001D33B3">
              <w:rPr>
                <w:rFonts w:ascii="Arial" w:hAnsi="Arial" w:cs="Arial"/>
              </w:rPr>
              <w:t xml:space="preserve"> проводимых мероприятий по благоустройству общественных территорий</w:t>
            </w:r>
          </w:p>
        </w:tc>
        <w:tc>
          <w:tcPr>
            <w:tcW w:w="2126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 сельского поселения Дубовского муниципального района Волгоградской области</w:t>
            </w:r>
          </w:p>
        </w:tc>
        <w:tc>
          <w:tcPr>
            <w:tcW w:w="1559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35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>100 % уровень информирования о мероприятиях по благоустройству общественных территорий</w:t>
            </w:r>
          </w:p>
        </w:tc>
        <w:tc>
          <w:tcPr>
            <w:tcW w:w="3119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  <w:highlight w:val="white"/>
              </w:rPr>
              <w:t>Повышение уровня ежегодного достижения целевых показателей муниципальной</w:t>
            </w:r>
            <w:r w:rsidRPr="001D33B3">
              <w:rPr>
                <w:rStyle w:val="apple-converted-space"/>
                <w:rFonts w:ascii="Arial" w:hAnsi="Arial" w:cs="Arial"/>
                <w:highlight w:val="white"/>
              </w:rPr>
              <w:t> программы</w:t>
            </w:r>
          </w:p>
        </w:tc>
        <w:tc>
          <w:tcPr>
            <w:tcW w:w="1984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1D33B3" w:rsidTr="00024D35">
        <w:trPr>
          <w:trHeight w:val="1224"/>
        </w:trPr>
        <w:tc>
          <w:tcPr>
            <w:tcW w:w="3642" w:type="dxa"/>
            <w:tcMar>
              <w:left w:w="103" w:type="dxa"/>
            </w:tcMar>
          </w:tcPr>
          <w:p w:rsidR="007824CD" w:rsidRPr="001D33B3" w:rsidRDefault="007824CD" w:rsidP="00E13BE6">
            <w:pPr>
              <w:ind w:left="561"/>
              <w:jc w:val="center"/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2.2 Мероприятия: повышение уровня вовлеченности заинтересованных граждан, организаций в </w:t>
            </w:r>
            <w:r w:rsidRPr="001D33B3">
              <w:rPr>
                <w:rFonts w:ascii="Arial" w:hAnsi="Arial" w:cs="Arial"/>
              </w:rPr>
              <w:lastRenderedPageBreak/>
              <w:t>реализацию мероприятий по благоустройству общественных территорий</w:t>
            </w:r>
          </w:p>
        </w:tc>
        <w:tc>
          <w:tcPr>
            <w:tcW w:w="2126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 сельского поселения Ду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бовского </w:t>
            </w: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района В</w:t>
            </w:r>
            <w:r w:rsidRPr="001D33B3">
              <w:rPr>
                <w:rFonts w:ascii="Arial" w:hAnsi="Arial" w:cs="Arial"/>
                <w:color w:val="000000"/>
                <w:lang w:eastAsia="ru-RU"/>
              </w:rPr>
              <w:t>олгоградской области</w:t>
            </w:r>
          </w:p>
        </w:tc>
        <w:tc>
          <w:tcPr>
            <w:tcW w:w="1559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2019</w:t>
            </w:r>
          </w:p>
        </w:tc>
        <w:tc>
          <w:tcPr>
            <w:tcW w:w="1559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35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</w:rPr>
              <w:t xml:space="preserve">доля участия населения в мероприятиях, проводимых в рамках Программы, составит </w:t>
            </w:r>
            <w:r w:rsidRPr="001D33B3">
              <w:rPr>
                <w:rFonts w:ascii="Arial" w:hAnsi="Arial" w:cs="Arial"/>
              </w:rPr>
              <w:lastRenderedPageBreak/>
              <w:t>100%</w:t>
            </w:r>
          </w:p>
        </w:tc>
        <w:tc>
          <w:tcPr>
            <w:tcW w:w="3119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 w:rsidRPr="001D33B3">
              <w:rPr>
                <w:rFonts w:ascii="Arial" w:hAnsi="Arial" w:cs="Arial"/>
                <w:highlight w:val="white"/>
              </w:rPr>
              <w:lastRenderedPageBreak/>
              <w:t>Повышение уровня ежегодного достижения целевых показателей муниципальной</w:t>
            </w:r>
            <w:r w:rsidRPr="001D33B3">
              <w:rPr>
                <w:rStyle w:val="apple-converted-space"/>
                <w:rFonts w:ascii="Arial" w:hAnsi="Arial" w:cs="Arial"/>
                <w:highlight w:val="white"/>
              </w:rPr>
              <w:t> программы</w:t>
            </w:r>
          </w:p>
        </w:tc>
        <w:tc>
          <w:tcPr>
            <w:tcW w:w="1984" w:type="dxa"/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</w:tr>
    </w:tbl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lastRenderedPageBreak/>
        <w:br w:type="page"/>
      </w:r>
      <w:r w:rsidRPr="001D33B3">
        <w:rPr>
          <w:rFonts w:ascii="Arial" w:hAnsi="Arial" w:cs="Arial"/>
        </w:rPr>
        <w:lastRenderedPageBreak/>
        <w:t>Приложение № 3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к муниципальной программе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«Формирование </w:t>
      </w:r>
      <w:proofErr w:type="gramStart"/>
      <w:r w:rsidRPr="001D33B3">
        <w:rPr>
          <w:rFonts w:ascii="Arial" w:hAnsi="Arial" w:cs="Arial"/>
        </w:rPr>
        <w:t>современной</w:t>
      </w:r>
      <w:proofErr w:type="gramEnd"/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городской среды </w:t>
      </w:r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  <w:r w:rsidRPr="001D33B3">
        <w:rPr>
          <w:rFonts w:ascii="Arial" w:hAnsi="Arial" w:cs="Arial"/>
        </w:rPr>
        <w:t xml:space="preserve"> сельского  поселения Дубовского муниципального района Волгоградской области </w:t>
      </w:r>
    </w:p>
    <w:p w:rsidR="007824CD" w:rsidRPr="001D33B3" w:rsidRDefault="007824CD" w:rsidP="007824CD">
      <w:pPr>
        <w:tabs>
          <w:tab w:val="left" w:pos="8860"/>
        </w:tabs>
        <w:ind w:left="5760" w:firstLine="2880"/>
        <w:jc w:val="right"/>
        <w:rPr>
          <w:rFonts w:ascii="Arial" w:hAnsi="Arial" w:cs="Arial"/>
        </w:rPr>
      </w:pPr>
      <w:r>
        <w:rPr>
          <w:rFonts w:ascii="Arial" w:hAnsi="Arial" w:cs="Arial"/>
        </w:rPr>
        <w:t>На  2019  год</w:t>
      </w:r>
      <w:r w:rsidRPr="001D33B3">
        <w:rPr>
          <w:rFonts w:ascii="Arial" w:hAnsi="Arial" w:cs="Arial"/>
        </w:rPr>
        <w:t>»</w:t>
      </w:r>
      <w:r w:rsidRPr="001D33B3">
        <w:rPr>
          <w:rFonts w:ascii="Arial" w:hAnsi="Arial" w:cs="Arial"/>
        </w:rPr>
        <w:tab/>
      </w: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020"/>
        <w:gridCol w:w="4371"/>
        <w:gridCol w:w="2169"/>
        <w:gridCol w:w="859"/>
        <w:gridCol w:w="1140"/>
        <w:gridCol w:w="739"/>
        <w:gridCol w:w="715"/>
        <w:gridCol w:w="854"/>
        <w:gridCol w:w="716"/>
        <w:gridCol w:w="650"/>
        <w:gridCol w:w="777"/>
        <w:gridCol w:w="652"/>
      </w:tblGrid>
      <w:tr w:rsidR="007824CD" w:rsidRPr="001D33B3" w:rsidTr="002203B8">
        <w:trPr>
          <w:trHeight w:val="361"/>
        </w:trPr>
        <w:tc>
          <w:tcPr>
            <w:tcW w:w="1975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311" w:type="dxa"/>
            <w:gridSpan w:val="11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bCs/>
                <w:color w:val="000000"/>
                <w:lang w:eastAsia="ru-RU"/>
              </w:rPr>
              <w:t>Ресурсное обеспечение реализации муниц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ипальной программы на 2019 год</w:t>
            </w:r>
            <w:r w:rsidRPr="001D33B3">
              <w:rPr>
                <w:rFonts w:ascii="Arial" w:hAnsi="Arial" w:cs="Arial"/>
                <w:bCs/>
                <w:color w:val="000000"/>
                <w:lang w:eastAsia="ru-RU"/>
              </w:rPr>
              <w:t xml:space="preserve"> </w:t>
            </w:r>
          </w:p>
          <w:p w:rsidR="007824CD" w:rsidRPr="001D33B3" w:rsidRDefault="007824CD" w:rsidP="002203B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824CD" w:rsidRPr="001D33B3" w:rsidTr="002203B8">
        <w:trPr>
          <w:trHeight w:val="222"/>
        </w:trPr>
        <w:tc>
          <w:tcPr>
            <w:tcW w:w="1975" w:type="dxa"/>
            <w:tcMar>
              <w:left w:w="103" w:type="dxa"/>
            </w:tcMar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311" w:type="dxa"/>
            <w:gridSpan w:val="11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1D33B3" w:rsidTr="002203B8">
        <w:trPr>
          <w:trHeight w:val="300"/>
        </w:trPr>
        <w:tc>
          <w:tcPr>
            <w:tcW w:w="1975" w:type="dxa"/>
            <w:vMerge w:val="restart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4273" w:type="dxa"/>
            <w:vMerge w:val="restart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118" w:type="dxa"/>
            <w:vMerge w:val="restart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3353" w:type="dxa"/>
            <w:gridSpan w:val="4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67" w:type="dxa"/>
            <w:gridSpan w:val="5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7824CD" w:rsidRPr="001D33B3" w:rsidTr="002203B8">
        <w:trPr>
          <w:trHeight w:val="479"/>
        </w:trPr>
        <w:tc>
          <w:tcPr>
            <w:tcW w:w="1975" w:type="dxa"/>
            <w:vMerge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4273" w:type="dxa"/>
            <w:vMerge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103" w:type="dxa"/>
            </w:tcMar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1114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1D33B3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  </w:t>
            </w:r>
            <w:r w:rsidRPr="001D33B3">
              <w:rPr>
                <w:rFonts w:ascii="Arial" w:hAnsi="Arial" w:cs="Arial"/>
                <w:color w:val="000000"/>
                <w:lang w:eastAsia="ru-RU"/>
              </w:rPr>
              <w:br/>
            </w:r>
            <w:proofErr w:type="spellStart"/>
            <w:proofErr w:type="gramStart"/>
            <w:r w:rsidRPr="001D33B3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99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835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2019</w:t>
            </w:r>
          </w:p>
        </w:tc>
        <w:tc>
          <w:tcPr>
            <w:tcW w:w="700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vAlign w:val="center"/>
          </w:tcPr>
          <w:p w:rsidR="007824CD" w:rsidRPr="001D33B3" w:rsidRDefault="007824CD" w:rsidP="002203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824CD" w:rsidRPr="001D33B3" w:rsidTr="002203B8">
        <w:trPr>
          <w:trHeight w:val="243"/>
        </w:trPr>
        <w:tc>
          <w:tcPr>
            <w:tcW w:w="1975" w:type="dxa"/>
            <w:vMerge w:val="restart"/>
            <w:tcBorders>
              <w:bottom w:val="single" w:sz="4" w:space="0" w:color="000001"/>
            </w:tcBorders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D33B3">
              <w:rPr>
                <w:rFonts w:ascii="Arial" w:hAnsi="Arial" w:cs="Arial"/>
                <w:color w:val="000000"/>
                <w:lang w:eastAsia="ru-RU"/>
              </w:rPr>
              <w:t>Муниципаль-ная</w:t>
            </w:r>
            <w:proofErr w:type="spellEnd"/>
            <w:proofErr w:type="gramEnd"/>
            <w:r w:rsidRPr="001D33B3">
              <w:rPr>
                <w:rFonts w:ascii="Arial" w:hAnsi="Arial" w:cs="Arial"/>
                <w:color w:val="000000"/>
                <w:lang w:eastAsia="ru-RU"/>
              </w:rPr>
              <w:t xml:space="preserve"> программа</w:t>
            </w:r>
          </w:p>
        </w:tc>
        <w:tc>
          <w:tcPr>
            <w:tcW w:w="4273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1118" w:type="dxa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4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99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824CD" w:rsidRPr="001D33B3" w:rsidTr="002203B8">
        <w:trPr>
          <w:trHeight w:val="619"/>
        </w:trPr>
        <w:tc>
          <w:tcPr>
            <w:tcW w:w="1975" w:type="dxa"/>
            <w:vMerge/>
            <w:tcBorders>
              <w:bottom w:val="single" w:sz="4" w:space="0" w:color="000001"/>
            </w:tcBorders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4273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D33B3">
              <w:rPr>
                <w:rFonts w:ascii="Arial" w:hAnsi="Arial" w:cs="Arial"/>
              </w:rPr>
              <w:t xml:space="preserve"> сельского  поселения Дубовского  муниципального района Волгоградской области</w:t>
            </w:r>
          </w:p>
        </w:tc>
        <w:tc>
          <w:tcPr>
            <w:tcW w:w="1118" w:type="dxa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824CD" w:rsidRPr="001D33B3" w:rsidTr="002203B8">
        <w:trPr>
          <w:trHeight w:val="893"/>
        </w:trPr>
        <w:tc>
          <w:tcPr>
            <w:tcW w:w="1975" w:type="dxa"/>
            <w:vMerge/>
            <w:tcBorders>
              <w:bottom w:val="single" w:sz="4" w:space="0" w:color="000001"/>
            </w:tcBorders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4273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(наименование государственного (муниципального) заказчика-координатора)</w:t>
            </w:r>
          </w:p>
        </w:tc>
        <w:tc>
          <w:tcPr>
            <w:tcW w:w="1118" w:type="dxa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 </w:t>
            </w: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824CD" w:rsidRPr="001D33B3" w:rsidTr="002203B8">
        <w:trPr>
          <w:trHeight w:val="447"/>
        </w:trPr>
        <w:tc>
          <w:tcPr>
            <w:tcW w:w="1975" w:type="dxa"/>
            <w:vMerge/>
            <w:tcBorders>
              <w:bottom w:val="single" w:sz="4" w:space="0" w:color="000001"/>
            </w:tcBorders>
            <w:tcMar>
              <w:left w:w="103" w:type="dxa"/>
            </w:tcMar>
          </w:tcPr>
          <w:p w:rsidR="007824CD" w:rsidRPr="001D33B3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4273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1118" w:type="dxa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Mar>
              <w:left w:w="103" w:type="dxa"/>
            </w:tcMar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33B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vAlign w:val="bottom"/>
          </w:tcPr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7824CD" w:rsidRPr="001D33B3" w:rsidRDefault="007824CD" w:rsidP="002203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7824CD" w:rsidRPr="001D33B3" w:rsidRDefault="007824CD" w:rsidP="007824CD">
      <w:pPr>
        <w:rPr>
          <w:rFonts w:ascii="Arial" w:hAnsi="Arial" w:cs="Arial"/>
        </w:rPr>
      </w:pPr>
    </w:p>
    <w:p w:rsidR="007824CD" w:rsidRDefault="007824CD" w:rsidP="007824CD">
      <w:pPr>
        <w:rPr>
          <w:rFonts w:ascii="Arial" w:hAnsi="Arial" w:cs="Arial"/>
        </w:rPr>
      </w:pPr>
    </w:p>
    <w:p w:rsidR="007824CD" w:rsidRPr="001D33B3" w:rsidRDefault="007824CD" w:rsidP="007824CD">
      <w:pPr>
        <w:rPr>
          <w:rFonts w:ascii="Arial" w:hAnsi="Arial" w:cs="Arial"/>
        </w:rPr>
      </w:pPr>
    </w:p>
    <w:p w:rsidR="007824CD" w:rsidRPr="00B568F7" w:rsidRDefault="007824CD" w:rsidP="007824CD">
      <w:pPr>
        <w:ind w:left="5760" w:firstLine="2880"/>
        <w:jc w:val="right"/>
        <w:rPr>
          <w:rFonts w:ascii="Arial" w:hAnsi="Arial" w:cs="Arial"/>
        </w:rPr>
      </w:pPr>
    </w:p>
    <w:p w:rsidR="00024D35" w:rsidRDefault="00024D35" w:rsidP="007824CD">
      <w:pPr>
        <w:ind w:left="5760" w:firstLine="2880"/>
        <w:jc w:val="right"/>
        <w:rPr>
          <w:rFonts w:ascii="Arial" w:hAnsi="Arial" w:cs="Arial"/>
        </w:rPr>
      </w:pPr>
    </w:p>
    <w:p w:rsidR="00024D35" w:rsidRDefault="00024D35" w:rsidP="007824CD">
      <w:pPr>
        <w:ind w:left="5760" w:firstLine="2880"/>
        <w:jc w:val="right"/>
        <w:rPr>
          <w:rFonts w:ascii="Arial" w:hAnsi="Arial" w:cs="Arial"/>
        </w:rPr>
      </w:pPr>
    </w:p>
    <w:p w:rsidR="00024D35" w:rsidRDefault="00024D35" w:rsidP="007824CD">
      <w:pPr>
        <w:ind w:left="5760" w:firstLine="2880"/>
        <w:jc w:val="right"/>
        <w:rPr>
          <w:rFonts w:ascii="Arial" w:hAnsi="Arial" w:cs="Arial"/>
        </w:rPr>
      </w:pPr>
    </w:p>
    <w:p w:rsidR="00155FAE" w:rsidRDefault="00155FAE" w:rsidP="007824CD">
      <w:pPr>
        <w:ind w:left="5760" w:firstLine="2880"/>
        <w:jc w:val="right"/>
        <w:rPr>
          <w:rFonts w:ascii="Arial" w:hAnsi="Arial" w:cs="Arial"/>
        </w:rPr>
      </w:pPr>
    </w:p>
    <w:p w:rsidR="00155FAE" w:rsidRDefault="00155FAE" w:rsidP="007824CD">
      <w:pPr>
        <w:ind w:left="5760" w:firstLine="2880"/>
        <w:jc w:val="right"/>
        <w:rPr>
          <w:rFonts w:ascii="Arial" w:hAnsi="Arial" w:cs="Arial"/>
        </w:rPr>
      </w:pPr>
    </w:p>
    <w:p w:rsidR="007824CD" w:rsidRPr="00B568F7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B568F7">
        <w:rPr>
          <w:rFonts w:ascii="Arial" w:hAnsi="Arial" w:cs="Arial"/>
        </w:rPr>
        <w:lastRenderedPageBreak/>
        <w:t>Приложение № 4</w:t>
      </w:r>
    </w:p>
    <w:p w:rsidR="007824CD" w:rsidRPr="00B568F7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B568F7">
        <w:rPr>
          <w:rFonts w:ascii="Arial" w:hAnsi="Arial" w:cs="Arial"/>
        </w:rPr>
        <w:t>к муниципальной программе</w:t>
      </w:r>
    </w:p>
    <w:p w:rsidR="007824CD" w:rsidRPr="00B568F7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B568F7">
        <w:rPr>
          <w:rFonts w:ascii="Arial" w:hAnsi="Arial" w:cs="Arial"/>
        </w:rPr>
        <w:t xml:space="preserve">«Формирование </w:t>
      </w:r>
      <w:proofErr w:type="gramStart"/>
      <w:r w:rsidRPr="00B568F7">
        <w:rPr>
          <w:rFonts w:ascii="Arial" w:hAnsi="Arial" w:cs="Arial"/>
        </w:rPr>
        <w:t>современной</w:t>
      </w:r>
      <w:proofErr w:type="gramEnd"/>
    </w:p>
    <w:p w:rsidR="007824CD" w:rsidRPr="00B568F7" w:rsidRDefault="007824CD" w:rsidP="007824CD">
      <w:pPr>
        <w:ind w:left="8640"/>
        <w:jc w:val="right"/>
        <w:rPr>
          <w:rFonts w:ascii="Arial" w:hAnsi="Arial" w:cs="Arial"/>
        </w:rPr>
      </w:pPr>
      <w:r w:rsidRPr="00B568F7">
        <w:rPr>
          <w:rFonts w:ascii="Arial" w:hAnsi="Arial" w:cs="Arial"/>
        </w:rPr>
        <w:t xml:space="preserve">городской среды </w:t>
      </w:r>
    </w:p>
    <w:p w:rsidR="007824CD" w:rsidRPr="00B568F7" w:rsidRDefault="007824CD" w:rsidP="007824CD">
      <w:pPr>
        <w:ind w:left="8640"/>
        <w:jc w:val="right"/>
        <w:rPr>
          <w:rFonts w:ascii="Arial" w:hAnsi="Arial" w:cs="Arial"/>
        </w:rPr>
      </w:pPr>
      <w:proofErr w:type="spellStart"/>
      <w:r w:rsidRPr="00B568F7">
        <w:rPr>
          <w:rFonts w:ascii="Arial" w:hAnsi="Arial" w:cs="Arial"/>
        </w:rPr>
        <w:t>Стрельношироковского</w:t>
      </w:r>
      <w:proofErr w:type="spellEnd"/>
      <w:r w:rsidRPr="00B568F7">
        <w:rPr>
          <w:rFonts w:ascii="Arial" w:hAnsi="Arial" w:cs="Arial"/>
        </w:rPr>
        <w:t xml:space="preserve"> сельского  поселения Дубовского муниципального района Волгоградской области </w:t>
      </w:r>
    </w:p>
    <w:p w:rsidR="007824CD" w:rsidRPr="00B568F7" w:rsidRDefault="007824CD" w:rsidP="007824CD">
      <w:pPr>
        <w:tabs>
          <w:tab w:val="left" w:pos="8860"/>
        </w:tabs>
        <w:ind w:left="5760" w:firstLine="2880"/>
        <w:jc w:val="right"/>
        <w:rPr>
          <w:rFonts w:ascii="Arial" w:hAnsi="Arial" w:cs="Arial"/>
        </w:rPr>
      </w:pPr>
      <w:r w:rsidRPr="00B568F7">
        <w:rPr>
          <w:rFonts w:ascii="Arial" w:hAnsi="Arial" w:cs="Arial"/>
        </w:rPr>
        <w:t>на 2019 год»</w:t>
      </w:r>
    </w:p>
    <w:p w:rsidR="007824CD" w:rsidRPr="00B568F7" w:rsidRDefault="007824CD" w:rsidP="007824CD">
      <w:pPr>
        <w:jc w:val="center"/>
        <w:outlineLvl w:val="0"/>
        <w:rPr>
          <w:rFonts w:ascii="Arial" w:hAnsi="Arial" w:cs="Arial"/>
        </w:rPr>
      </w:pPr>
      <w:r w:rsidRPr="00B568F7">
        <w:rPr>
          <w:rFonts w:ascii="Arial" w:hAnsi="Arial" w:cs="Arial"/>
        </w:rPr>
        <w:t>План реализации Муниципальной программы</w:t>
      </w:r>
    </w:p>
    <w:tbl>
      <w:tblPr>
        <w:tblpPr w:leftFromText="180" w:rightFromText="180" w:vertAnchor="text" w:tblpY="107"/>
        <w:tblW w:w="146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923"/>
        <w:gridCol w:w="4943"/>
        <w:gridCol w:w="2837"/>
        <w:gridCol w:w="1298"/>
        <w:gridCol w:w="1235"/>
        <w:gridCol w:w="1235"/>
        <w:gridCol w:w="1227"/>
      </w:tblGrid>
      <w:tr w:rsidR="007824CD" w:rsidRPr="001D33B3" w:rsidTr="002203B8">
        <w:trPr>
          <w:trHeight w:val="255"/>
        </w:trPr>
        <w:tc>
          <w:tcPr>
            <w:tcW w:w="1923" w:type="dxa"/>
            <w:vMerge w:val="restart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Наименование контрольного события программы</w:t>
            </w:r>
          </w:p>
        </w:tc>
        <w:tc>
          <w:tcPr>
            <w:tcW w:w="4943" w:type="dxa"/>
            <w:vMerge w:val="restart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Статус</w:t>
            </w:r>
          </w:p>
        </w:tc>
        <w:tc>
          <w:tcPr>
            <w:tcW w:w="2837" w:type="dxa"/>
            <w:vMerge w:val="restart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4995" w:type="dxa"/>
            <w:gridSpan w:val="4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Срок наступления контрольного события (дата)</w:t>
            </w:r>
          </w:p>
        </w:tc>
      </w:tr>
      <w:tr w:rsidR="007824CD" w:rsidRPr="001D33B3" w:rsidTr="002203B8">
        <w:trPr>
          <w:trHeight w:val="255"/>
        </w:trPr>
        <w:tc>
          <w:tcPr>
            <w:tcW w:w="1923" w:type="dxa"/>
            <w:vMerge/>
            <w:tcMar>
              <w:left w:w="108" w:type="dxa"/>
            </w:tcMar>
          </w:tcPr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vMerge/>
            <w:tcMar>
              <w:left w:w="108" w:type="dxa"/>
            </w:tcMar>
          </w:tcPr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Mar>
              <w:left w:w="108" w:type="dxa"/>
            </w:tcMar>
          </w:tcPr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4995" w:type="dxa"/>
            <w:gridSpan w:val="4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2019 год</w:t>
            </w:r>
          </w:p>
        </w:tc>
      </w:tr>
      <w:tr w:rsidR="007824CD" w:rsidRPr="001D33B3" w:rsidTr="002203B8">
        <w:trPr>
          <w:trHeight w:val="255"/>
        </w:trPr>
        <w:tc>
          <w:tcPr>
            <w:tcW w:w="1923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3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 xml:space="preserve">I </w:t>
            </w:r>
          </w:p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квартал</w:t>
            </w:r>
          </w:p>
        </w:tc>
        <w:tc>
          <w:tcPr>
            <w:tcW w:w="1235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 xml:space="preserve">II </w:t>
            </w:r>
          </w:p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квартал</w:t>
            </w:r>
          </w:p>
        </w:tc>
        <w:tc>
          <w:tcPr>
            <w:tcW w:w="1235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III квартал</w:t>
            </w:r>
          </w:p>
        </w:tc>
        <w:tc>
          <w:tcPr>
            <w:tcW w:w="1227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IV квартал</w:t>
            </w:r>
          </w:p>
        </w:tc>
      </w:tr>
      <w:tr w:rsidR="007824CD" w:rsidRPr="001D33B3" w:rsidTr="002203B8">
        <w:tc>
          <w:tcPr>
            <w:tcW w:w="1923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Контрольное событие № 1</w:t>
            </w:r>
          </w:p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3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 xml:space="preserve">Обнародование для общественного обсуждения проекта муниципальной программы «Формирование современной городской среды </w:t>
            </w:r>
            <w:proofErr w:type="spellStart"/>
            <w:r w:rsidRPr="00B568F7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B568F7">
              <w:rPr>
                <w:rFonts w:ascii="Arial" w:hAnsi="Arial" w:cs="Arial"/>
              </w:rPr>
              <w:t xml:space="preserve"> сельского  поселения Дубовского  муниципального района Волгоградской области на 2019 год»</w:t>
            </w:r>
          </w:p>
        </w:tc>
        <w:tc>
          <w:tcPr>
            <w:tcW w:w="2837" w:type="dxa"/>
            <w:tcMar>
              <w:left w:w="108" w:type="dxa"/>
            </w:tcMar>
            <w:vAlign w:val="bottom"/>
          </w:tcPr>
          <w:p w:rsidR="007824CD" w:rsidRPr="00B568F7" w:rsidRDefault="007824CD" w:rsidP="002203B8">
            <w:pPr>
              <w:jc w:val="both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568F7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B568F7">
              <w:rPr>
                <w:rFonts w:ascii="Arial" w:hAnsi="Arial" w:cs="Arial"/>
              </w:rPr>
              <w:t xml:space="preserve"> сельского  поселения Дубовского муниципального района Волгоградской области</w:t>
            </w:r>
          </w:p>
          <w:p w:rsidR="007824CD" w:rsidRPr="00B568F7" w:rsidRDefault="007824CD" w:rsidP="002203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tcMar>
              <w:left w:w="108" w:type="dxa"/>
            </w:tcMar>
          </w:tcPr>
          <w:p w:rsidR="007824CD" w:rsidRPr="00B568F7" w:rsidRDefault="007824CD" w:rsidP="002203B8">
            <w:pPr>
              <w:ind w:left="-167" w:right="-108"/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март</w:t>
            </w:r>
          </w:p>
        </w:tc>
        <w:tc>
          <w:tcPr>
            <w:tcW w:w="1235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  <w:p w:rsidR="007824CD" w:rsidRPr="00B568F7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1D33B3" w:rsidTr="002203B8">
        <w:tc>
          <w:tcPr>
            <w:tcW w:w="1923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>Контрольное событие №2</w:t>
            </w:r>
          </w:p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3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 xml:space="preserve">Утверждение муниципальной программы «Формирование современной городской среды </w:t>
            </w:r>
            <w:proofErr w:type="spellStart"/>
            <w:r w:rsidRPr="00B568F7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B568F7">
              <w:rPr>
                <w:rFonts w:ascii="Arial" w:hAnsi="Arial" w:cs="Arial"/>
              </w:rPr>
              <w:t xml:space="preserve">  сельского  поселения Дубовского муниципального района Волгоградской области на 2019 год» с учетом обсуждения с заинтересованными лицами</w:t>
            </w:r>
          </w:p>
          <w:p w:rsidR="007824CD" w:rsidRPr="00B568F7" w:rsidRDefault="007824CD" w:rsidP="002203B8">
            <w:pPr>
              <w:ind w:left="4247" w:firstLine="709"/>
              <w:jc w:val="center"/>
              <w:rPr>
                <w:rFonts w:ascii="Arial" w:hAnsi="Arial" w:cs="Arial"/>
                <w:highlight w:val="yellow"/>
              </w:rPr>
            </w:pPr>
          </w:p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568F7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B568F7">
              <w:rPr>
                <w:rFonts w:ascii="Arial" w:hAnsi="Arial" w:cs="Arial"/>
              </w:rPr>
              <w:t xml:space="preserve"> сельского  поселения Дубовского муниципального района Волгоградской области</w:t>
            </w:r>
          </w:p>
        </w:tc>
        <w:tc>
          <w:tcPr>
            <w:tcW w:w="1298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Mar>
              <w:left w:w="108" w:type="dxa"/>
            </w:tcMar>
          </w:tcPr>
          <w:p w:rsidR="007824CD" w:rsidRPr="00B568F7" w:rsidRDefault="007824CD" w:rsidP="002203B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68F7"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1235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Mar>
              <w:left w:w="108" w:type="dxa"/>
            </w:tcMar>
          </w:tcPr>
          <w:p w:rsidR="007824CD" w:rsidRPr="00B568F7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24CD" w:rsidRPr="001D33B3" w:rsidRDefault="007824CD" w:rsidP="007824CD">
      <w:pPr>
        <w:rPr>
          <w:rFonts w:ascii="Arial" w:hAnsi="Arial" w:cs="Arial"/>
        </w:rPr>
      </w:pPr>
    </w:p>
    <w:p w:rsidR="00024D35" w:rsidRDefault="007824CD" w:rsidP="007824CD">
      <w:pPr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    </w:t>
      </w: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024D35" w:rsidRDefault="00024D35" w:rsidP="007824CD">
      <w:pPr>
        <w:jc w:val="right"/>
        <w:rPr>
          <w:rFonts w:ascii="Arial" w:hAnsi="Arial" w:cs="Arial"/>
        </w:rPr>
      </w:pPr>
    </w:p>
    <w:p w:rsidR="00155FAE" w:rsidRDefault="00155FAE" w:rsidP="007824CD">
      <w:pPr>
        <w:jc w:val="right"/>
        <w:rPr>
          <w:rFonts w:ascii="Arial" w:hAnsi="Arial" w:cs="Arial"/>
        </w:rPr>
      </w:pPr>
    </w:p>
    <w:p w:rsidR="007824CD" w:rsidRPr="00B568F7" w:rsidRDefault="007824CD" w:rsidP="007824CD">
      <w:pPr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lastRenderedPageBreak/>
        <w:t>Приложение № 5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к муниципальной программе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«Формирование </w:t>
      </w:r>
      <w:proofErr w:type="gramStart"/>
      <w:r w:rsidRPr="001D33B3">
        <w:rPr>
          <w:rFonts w:ascii="Arial" w:hAnsi="Arial" w:cs="Arial"/>
        </w:rPr>
        <w:t>современной</w:t>
      </w:r>
      <w:proofErr w:type="gramEnd"/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городской среды </w:t>
      </w:r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  <w:r w:rsidRPr="001D33B3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</w:t>
      </w:r>
    </w:p>
    <w:p w:rsidR="007824CD" w:rsidRPr="001D33B3" w:rsidRDefault="007824CD" w:rsidP="007824CD">
      <w:pPr>
        <w:tabs>
          <w:tab w:val="left" w:pos="8860"/>
        </w:tabs>
        <w:ind w:left="5760" w:firstLine="28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на 2019  год</w:t>
      </w:r>
      <w:r w:rsidRPr="001D33B3">
        <w:rPr>
          <w:rFonts w:ascii="Arial" w:hAnsi="Arial" w:cs="Arial"/>
        </w:rPr>
        <w:t>»</w:t>
      </w:r>
      <w:r w:rsidRPr="001D33B3">
        <w:rPr>
          <w:rFonts w:ascii="Arial" w:hAnsi="Arial" w:cs="Arial"/>
        </w:rPr>
        <w:tab/>
      </w:r>
    </w:p>
    <w:p w:rsidR="007824CD" w:rsidRPr="001D33B3" w:rsidRDefault="007824CD" w:rsidP="007824CD">
      <w:pPr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Финансовое обеспечение муниципальной программы  </w:t>
      </w:r>
    </w:p>
    <w:p w:rsidR="007824CD" w:rsidRPr="00B568F7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«Формирование современной </w:t>
      </w:r>
      <w:r>
        <w:rPr>
          <w:rFonts w:ascii="Arial" w:hAnsi="Arial" w:cs="Arial"/>
        </w:rPr>
        <w:t xml:space="preserve">городской среды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сельского  поселения Ду</w:t>
      </w:r>
      <w:r>
        <w:rPr>
          <w:rFonts w:ascii="Arial" w:hAnsi="Arial" w:cs="Arial"/>
        </w:rPr>
        <w:t>бовского муниципального района В</w:t>
      </w:r>
      <w:r w:rsidRPr="001D33B3">
        <w:rPr>
          <w:rFonts w:ascii="Arial" w:hAnsi="Arial" w:cs="Arial"/>
        </w:rPr>
        <w:t>о</w:t>
      </w:r>
      <w:r>
        <w:rPr>
          <w:rFonts w:ascii="Arial" w:hAnsi="Arial" w:cs="Arial"/>
        </w:rPr>
        <w:t>лгоградской области на 2019 год</w:t>
      </w:r>
      <w:r w:rsidRPr="001D33B3">
        <w:rPr>
          <w:rFonts w:ascii="Arial" w:hAnsi="Arial" w:cs="Arial"/>
        </w:rPr>
        <w:t>»</w:t>
      </w:r>
    </w:p>
    <w:p w:rsidR="007824CD" w:rsidRPr="001D33B3" w:rsidRDefault="00C542DE" w:rsidP="007824CD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_x0000_s1026" style="position:absolute;left:0;text-align:left;margin-left:55.8pt;margin-top:4.35pt;width:617.4pt;height:241.8pt;z-index:251660288;mso-position-horizontal-relative:margin">
            <v:textbox inset="0,0,0,0">
              <w:txbxContent>
                <w:tbl>
                  <w:tblPr>
                    <w:tblW w:w="12348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00"/>
                  </w:tblPr>
                  <w:tblGrid>
                    <w:gridCol w:w="6480"/>
                    <w:gridCol w:w="5868"/>
                  </w:tblGrid>
                  <w:tr w:rsidR="007824CD">
                    <w:trPr>
                      <w:trHeight w:val="893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center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Источники и направления финансирования</w:t>
                        </w:r>
                      </w:p>
                    </w:tc>
                    <w:tc>
                      <w:tcPr>
                        <w:tcW w:w="5868" w:type="dxa"/>
                        <w:shd w:val="clear" w:color="auto" w:fill="FFFFFF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Финансовые затраты, тыс. руб.</w:t>
                        </w:r>
                      </w:p>
                    </w:tc>
                  </w:tr>
                  <w:tr w:rsidR="007824CD">
                    <w:trPr>
                      <w:trHeight w:val="262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bottom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868" w:type="dxa"/>
                        <w:vAlign w:val="center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7824CD">
                    <w:trPr>
                      <w:trHeight w:val="60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center"/>
                      </w:tcPr>
                      <w:p w:rsidR="007824CD" w:rsidRPr="005D1001" w:rsidRDefault="007824CD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Всего,</w:t>
                        </w:r>
                      </w:p>
                    </w:tc>
                    <w:tc>
                      <w:tcPr>
                        <w:tcW w:w="5868" w:type="dxa"/>
                        <w:shd w:val="clear" w:color="auto" w:fill="FFFFFF"/>
                        <w:tcMar>
                          <w:left w:w="103" w:type="dxa"/>
                        </w:tcMar>
                      </w:tcPr>
                      <w:p w:rsidR="007824CD" w:rsidRPr="005D1001" w:rsidRDefault="007824CD">
                        <w:pPr>
                          <w:ind w:hanging="136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5D1001">
                          <w:rPr>
                            <w:rFonts w:ascii="Arial" w:hAnsi="Arial" w:cs="Arial"/>
                            <w:bCs/>
                          </w:rPr>
                          <w:t>3,335 тыс. руб.</w:t>
                        </w:r>
                      </w:p>
                    </w:tc>
                  </w:tr>
                  <w:tr w:rsidR="007824CD">
                    <w:trPr>
                      <w:trHeight w:val="70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center"/>
                      </w:tcPr>
                      <w:p w:rsidR="007824CD" w:rsidRPr="005D1001" w:rsidRDefault="007824CD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5868" w:type="dxa"/>
                        <w:vAlign w:val="center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824CD">
                    <w:trPr>
                      <w:trHeight w:val="427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center"/>
                      </w:tcPr>
                      <w:p w:rsidR="007824CD" w:rsidRPr="005D1001" w:rsidRDefault="007824CD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бюджет Российской Федерации</w:t>
                        </w:r>
                      </w:p>
                    </w:tc>
                    <w:tc>
                      <w:tcPr>
                        <w:tcW w:w="5868" w:type="dxa"/>
                      </w:tcPr>
                      <w:p w:rsidR="007824CD" w:rsidRPr="005D1001" w:rsidRDefault="007824CD">
                        <w:pPr>
                          <w:ind w:hanging="13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824CD">
                    <w:trPr>
                      <w:trHeight w:val="332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center"/>
                      </w:tcPr>
                      <w:p w:rsidR="007824CD" w:rsidRPr="005D1001" w:rsidRDefault="007824CD">
                        <w:pPr>
                          <w:rPr>
                            <w:rFonts w:ascii="Arial" w:hAnsi="Arial" w:cs="Arial"/>
                          </w:rPr>
                        </w:pPr>
                        <w:r w:rsidRPr="005D1001">
                          <w:rPr>
                            <w:rFonts w:ascii="Arial" w:hAnsi="Arial" w:cs="Arial"/>
                          </w:rPr>
                          <w:t>бюджет Волгоградской области</w:t>
                        </w:r>
                      </w:p>
                    </w:tc>
                    <w:tc>
                      <w:tcPr>
                        <w:tcW w:w="5868" w:type="dxa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D1001">
                          <w:rPr>
                            <w:rFonts w:ascii="Arial" w:hAnsi="Arial" w:cs="Arial"/>
                          </w:rPr>
                          <w:t>3,000 тыс</w:t>
                        </w:r>
                        <w:proofErr w:type="gramStart"/>
                        <w:r w:rsidRPr="005D1001">
                          <w:rPr>
                            <w:rFonts w:ascii="Arial" w:hAnsi="Arial" w:cs="Arial"/>
                          </w:rPr>
                          <w:t>.р</w:t>
                        </w:r>
                        <w:proofErr w:type="gramEnd"/>
                        <w:r w:rsidRPr="005D1001">
                          <w:rPr>
                            <w:rFonts w:ascii="Arial" w:hAnsi="Arial" w:cs="Arial"/>
                          </w:rPr>
                          <w:t>уб.</w:t>
                        </w:r>
                      </w:p>
                    </w:tc>
                  </w:tr>
                  <w:tr w:rsidR="007824CD">
                    <w:trPr>
                      <w:trHeight w:val="332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center"/>
                      </w:tcPr>
                      <w:p w:rsidR="007824CD" w:rsidRPr="005D1001" w:rsidRDefault="007824CD">
                        <w:pPr>
                          <w:rPr>
                            <w:rFonts w:ascii="Arial" w:hAnsi="Arial" w:cs="Arial"/>
                          </w:rPr>
                        </w:pPr>
                        <w:r w:rsidRPr="005D1001">
                          <w:rPr>
                            <w:rFonts w:ascii="Arial" w:hAnsi="Arial" w:cs="Arial"/>
                          </w:rPr>
                          <w:t xml:space="preserve">бюджет сельского поселения </w:t>
                        </w:r>
                      </w:p>
                    </w:tc>
                    <w:tc>
                      <w:tcPr>
                        <w:tcW w:w="5868" w:type="dxa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D1001">
                          <w:rPr>
                            <w:rFonts w:ascii="Arial" w:hAnsi="Arial" w:cs="Arial"/>
                          </w:rPr>
                          <w:t>335 тыс. руб.</w:t>
                        </w:r>
                      </w:p>
                    </w:tc>
                  </w:tr>
                  <w:tr w:rsidR="007824CD">
                    <w:trPr>
                      <w:trHeight w:val="332"/>
                    </w:trPr>
                    <w:tc>
                      <w:tcPr>
                        <w:tcW w:w="6480" w:type="dxa"/>
                        <w:tcMar>
                          <w:left w:w="103" w:type="dxa"/>
                        </w:tcMar>
                        <w:vAlign w:val="center"/>
                      </w:tcPr>
                      <w:p w:rsidR="007824CD" w:rsidRPr="005D1001" w:rsidRDefault="007824CD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D1001">
                          <w:rPr>
                            <w:rFonts w:ascii="Arial" w:hAnsi="Arial" w:cs="Arial"/>
                            <w:color w:val="000000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5868" w:type="dxa"/>
                      </w:tcPr>
                      <w:p w:rsidR="007824CD" w:rsidRPr="005D1001" w:rsidRDefault="007824C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7824CD" w:rsidRDefault="007824CD" w:rsidP="007824CD"/>
              </w:txbxContent>
            </v:textbox>
            <w10:wrap type="square" anchorx="margin"/>
          </v:rect>
        </w:pict>
      </w: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right"/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rPr>
          <w:rFonts w:ascii="Arial" w:hAnsi="Arial" w:cs="Arial"/>
        </w:rPr>
      </w:pPr>
    </w:p>
    <w:p w:rsidR="007824CD" w:rsidRPr="001D33B3" w:rsidRDefault="007824CD" w:rsidP="007824CD">
      <w:pPr>
        <w:ind w:left="5760" w:firstLine="2880"/>
        <w:rPr>
          <w:rFonts w:ascii="Arial" w:hAnsi="Arial" w:cs="Arial"/>
        </w:rPr>
      </w:pPr>
    </w:p>
    <w:p w:rsidR="00024D35" w:rsidRDefault="00024D35" w:rsidP="007824CD">
      <w:pPr>
        <w:ind w:left="5760" w:firstLine="2880"/>
        <w:jc w:val="right"/>
        <w:rPr>
          <w:rFonts w:ascii="Arial" w:hAnsi="Arial" w:cs="Arial"/>
        </w:rPr>
      </w:pPr>
    </w:p>
    <w:p w:rsidR="00661948" w:rsidRDefault="00661948" w:rsidP="007824CD">
      <w:pPr>
        <w:ind w:left="5760" w:firstLine="2880"/>
        <w:jc w:val="right"/>
        <w:rPr>
          <w:rFonts w:ascii="Arial" w:hAnsi="Arial" w:cs="Arial"/>
        </w:rPr>
      </w:pPr>
    </w:p>
    <w:p w:rsidR="00661948" w:rsidRDefault="00661948" w:rsidP="007824CD">
      <w:pPr>
        <w:ind w:left="5760" w:firstLine="2880"/>
        <w:jc w:val="right"/>
        <w:rPr>
          <w:rFonts w:ascii="Arial" w:hAnsi="Arial" w:cs="Arial"/>
        </w:rPr>
      </w:pPr>
    </w:p>
    <w:p w:rsidR="00155FAE" w:rsidRDefault="00155FAE" w:rsidP="007824CD">
      <w:pPr>
        <w:ind w:left="5760" w:firstLine="2880"/>
        <w:jc w:val="right"/>
        <w:rPr>
          <w:rFonts w:ascii="Arial" w:hAnsi="Arial" w:cs="Arial"/>
        </w:rPr>
      </w:pP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lastRenderedPageBreak/>
        <w:t>Приложение № 6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>к муниципальной программе</w:t>
      </w:r>
    </w:p>
    <w:p w:rsidR="007824CD" w:rsidRPr="001D33B3" w:rsidRDefault="007824CD" w:rsidP="007824CD">
      <w:pPr>
        <w:ind w:left="5760" w:firstLine="288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«Формирование </w:t>
      </w:r>
      <w:proofErr w:type="gramStart"/>
      <w:r w:rsidRPr="001D33B3">
        <w:rPr>
          <w:rFonts w:ascii="Arial" w:hAnsi="Arial" w:cs="Arial"/>
        </w:rPr>
        <w:t>современной</w:t>
      </w:r>
      <w:proofErr w:type="gramEnd"/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городской среды </w:t>
      </w:r>
    </w:p>
    <w:p w:rsidR="007824CD" w:rsidRPr="001D33B3" w:rsidRDefault="007824CD" w:rsidP="007824CD">
      <w:pPr>
        <w:ind w:left="864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  <w:r w:rsidRPr="001D33B3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</w:t>
      </w:r>
    </w:p>
    <w:p w:rsidR="007824CD" w:rsidRPr="001D33B3" w:rsidRDefault="007824CD" w:rsidP="007824CD">
      <w:pPr>
        <w:tabs>
          <w:tab w:val="left" w:pos="8860"/>
        </w:tabs>
        <w:ind w:left="5760" w:firstLine="28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на 2019 год</w:t>
      </w:r>
      <w:r w:rsidRPr="001D33B3">
        <w:rPr>
          <w:rFonts w:ascii="Arial" w:hAnsi="Arial" w:cs="Arial"/>
        </w:rPr>
        <w:t>»</w:t>
      </w:r>
      <w:r w:rsidRPr="001D33B3">
        <w:rPr>
          <w:rFonts w:ascii="Arial" w:hAnsi="Arial" w:cs="Arial"/>
        </w:rPr>
        <w:tab/>
      </w:r>
    </w:p>
    <w:p w:rsidR="007824CD" w:rsidRPr="001D33B3" w:rsidRDefault="007824CD" w:rsidP="007824CD">
      <w:pPr>
        <w:outlineLvl w:val="0"/>
        <w:rPr>
          <w:rFonts w:ascii="Arial" w:hAnsi="Arial" w:cs="Arial"/>
        </w:rPr>
      </w:pP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>Перечень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>общественных территорий планируемых к благоустройству в рамках муниципальной программы</w:t>
      </w:r>
    </w:p>
    <w:p w:rsidR="007824CD" w:rsidRPr="001D33B3" w:rsidRDefault="007824CD" w:rsidP="007824CD">
      <w:pPr>
        <w:jc w:val="center"/>
        <w:rPr>
          <w:rFonts w:ascii="Arial" w:hAnsi="Arial" w:cs="Arial"/>
        </w:rPr>
      </w:pPr>
      <w:r w:rsidRPr="001D33B3">
        <w:rPr>
          <w:rFonts w:ascii="Arial" w:hAnsi="Arial" w:cs="Arial"/>
        </w:rPr>
        <w:t xml:space="preserve"> «Формирование современной </w:t>
      </w:r>
      <w:r>
        <w:rPr>
          <w:rFonts w:ascii="Arial" w:hAnsi="Arial" w:cs="Arial"/>
        </w:rPr>
        <w:t xml:space="preserve">городской среды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Pr="001D33B3">
        <w:rPr>
          <w:rFonts w:ascii="Arial" w:hAnsi="Arial" w:cs="Arial"/>
        </w:rPr>
        <w:t xml:space="preserve"> сельского поселения Дуб</w:t>
      </w:r>
      <w:r>
        <w:rPr>
          <w:rFonts w:ascii="Arial" w:hAnsi="Arial" w:cs="Arial"/>
        </w:rPr>
        <w:t>овского  муниципального района В</w:t>
      </w:r>
      <w:r w:rsidRPr="001D33B3">
        <w:rPr>
          <w:rFonts w:ascii="Arial" w:hAnsi="Arial" w:cs="Arial"/>
        </w:rPr>
        <w:t>о</w:t>
      </w:r>
      <w:r>
        <w:rPr>
          <w:rFonts w:ascii="Arial" w:hAnsi="Arial" w:cs="Arial"/>
        </w:rPr>
        <w:t>лгоградской области на 2019 год</w:t>
      </w:r>
      <w:r w:rsidRPr="001D33B3">
        <w:rPr>
          <w:rFonts w:ascii="Arial" w:hAnsi="Arial" w:cs="Arial"/>
        </w:rPr>
        <w:t>»</w:t>
      </w:r>
    </w:p>
    <w:tbl>
      <w:tblPr>
        <w:tblW w:w="145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93"/>
        <w:gridCol w:w="3600"/>
        <w:gridCol w:w="2593"/>
        <w:gridCol w:w="2827"/>
        <w:gridCol w:w="848"/>
        <w:gridCol w:w="1648"/>
        <w:gridCol w:w="2393"/>
      </w:tblGrid>
      <w:tr w:rsidR="007824CD" w:rsidRPr="00791A02" w:rsidTr="002203B8">
        <w:tc>
          <w:tcPr>
            <w:tcW w:w="593" w:type="dxa"/>
            <w:vMerge w:val="restart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91A0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91A02">
              <w:rPr>
                <w:rFonts w:ascii="Arial" w:hAnsi="Arial" w:cs="Arial"/>
              </w:rPr>
              <w:t>/</w:t>
            </w:r>
            <w:proofErr w:type="spellStart"/>
            <w:r w:rsidRPr="00791A0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Наименование общественной территории</w:t>
            </w:r>
          </w:p>
        </w:tc>
        <w:tc>
          <w:tcPr>
            <w:tcW w:w="2593" w:type="dxa"/>
            <w:vMerge w:val="restart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Располо</w:t>
            </w:r>
            <w:r>
              <w:rPr>
                <w:rFonts w:ascii="Arial" w:hAnsi="Arial" w:cs="Arial"/>
              </w:rPr>
              <w:t>жение общественной территории (</w:t>
            </w:r>
            <w:r w:rsidRPr="00791A02">
              <w:rPr>
                <w:rFonts w:ascii="Arial" w:hAnsi="Arial" w:cs="Arial"/>
              </w:rPr>
              <w:t>общая площадь)</w:t>
            </w:r>
          </w:p>
        </w:tc>
        <w:tc>
          <w:tcPr>
            <w:tcW w:w="2827" w:type="dxa"/>
            <w:vMerge w:val="restart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2496" w:type="dxa"/>
            <w:gridSpan w:val="2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Целевой показатель</w:t>
            </w:r>
          </w:p>
        </w:tc>
        <w:tc>
          <w:tcPr>
            <w:tcW w:w="2393" w:type="dxa"/>
            <w:vMerge w:val="restart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Ориентировочная стоимость</w:t>
            </w:r>
          </w:p>
        </w:tc>
      </w:tr>
      <w:tr w:rsidR="007824CD" w:rsidRPr="00791A02" w:rsidTr="002203B8"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Ед. </w:t>
            </w:r>
            <w:proofErr w:type="spellStart"/>
            <w:r w:rsidRPr="00791A02">
              <w:rPr>
                <w:rFonts w:ascii="Arial" w:hAnsi="Arial" w:cs="Arial"/>
              </w:rPr>
              <w:t>изм</w:t>
            </w:r>
            <w:proofErr w:type="spellEnd"/>
            <w:r w:rsidRPr="00791A02">
              <w:rPr>
                <w:rFonts w:ascii="Arial" w:hAnsi="Arial" w:cs="Arial"/>
              </w:rPr>
              <w:t>.</w:t>
            </w:r>
          </w:p>
        </w:tc>
        <w:tc>
          <w:tcPr>
            <w:tcW w:w="16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Количество</w:t>
            </w:r>
          </w:p>
        </w:tc>
        <w:tc>
          <w:tcPr>
            <w:tcW w:w="23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</w:tr>
      <w:tr w:rsidR="007824CD" w:rsidRPr="00791A02" w:rsidTr="002203B8">
        <w:tc>
          <w:tcPr>
            <w:tcW w:w="593" w:type="dxa"/>
            <w:vMerge w:val="restart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1</w:t>
            </w:r>
          </w:p>
        </w:tc>
        <w:tc>
          <w:tcPr>
            <w:tcW w:w="3600" w:type="dxa"/>
            <w:vMerge w:val="restart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Парк  вокруг  Дома  культуры</w:t>
            </w:r>
          </w:p>
        </w:tc>
        <w:tc>
          <w:tcPr>
            <w:tcW w:w="2593" w:type="dxa"/>
            <w:vMerge w:val="restart"/>
            <w:tcMar>
              <w:left w:w="108" w:type="dxa"/>
            </w:tcMar>
            <w:vAlign w:val="center"/>
          </w:tcPr>
          <w:p w:rsidR="007824CD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Волгоградская область, </w:t>
            </w:r>
          </w:p>
          <w:p w:rsidR="007824CD" w:rsidRDefault="007824CD" w:rsidP="002203B8">
            <w:pPr>
              <w:jc w:val="center"/>
              <w:rPr>
                <w:rFonts w:ascii="Arial" w:hAnsi="Arial" w:cs="Arial"/>
              </w:rPr>
            </w:pPr>
            <w:proofErr w:type="spellStart"/>
            <w:r w:rsidRPr="00791A02">
              <w:rPr>
                <w:rFonts w:ascii="Arial" w:hAnsi="Arial" w:cs="Arial"/>
              </w:rPr>
              <w:t>Дубовский</w:t>
            </w:r>
            <w:proofErr w:type="spellEnd"/>
            <w:r w:rsidRPr="00791A02">
              <w:rPr>
                <w:rFonts w:ascii="Arial" w:hAnsi="Arial" w:cs="Arial"/>
              </w:rPr>
              <w:t xml:space="preserve"> район, </w:t>
            </w:r>
          </w:p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с. Стрельноширокое, ул. Советская/Вишнёвая</w:t>
            </w:r>
          </w:p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6500,00 кв</w:t>
            </w:r>
            <w:proofErr w:type="gramStart"/>
            <w:r w:rsidRPr="00791A02">
              <w:rPr>
                <w:rFonts w:ascii="Arial" w:hAnsi="Arial" w:cs="Arial"/>
              </w:rPr>
              <w:t>.м</w:t>
            </w:r>
            <w:proofErr w:type="gramEnd"/>
          </w:p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Устройство пешеходных дорожек тротуарной плиткой</w:t>
            </w:r>
          </w:p>
        </w:tc>
        <w:tc>
          <w:tcPr>
            <w:tcW w:w="8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кв.м.</w:t>
            </w:r>
          </w:p>
        </w:tc>
        <w:tc>
          <w:tcPr>
            <w:tcW w:w="16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870000</w:t>
            </w:r>
          </w:p>
        </w:tc>
      </w:tr>
      <w:tr w:rsidR="007824CD" w:rsidRPr="00791A02" w:rsidTr="002203B8"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Устройство  детской площадки</w:t>
            </w:r>
          </w:p>
        </w:tc>
        <w:tc>
          <w:tcPr>
            <w:tcW w:w="8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шт.</w:t>
            </w:r>
          </w:p>
        </w:tc>
        <w:tc>
          <w:tcPr>
            <w:tcW w:w="16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7824CD" w:rsidRPr="00791A02" w:rsidTr="002203B8">
        <w:trPr>
          <w:trHeight w:val="188"/>
        </w:trPr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Устройство спортивной площадки </w:t>
            </w:r>
          </w:p>
        </w:tc>
        <w:tc>
          <w:tcPr>
            <w:tcW w:w="8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шт.</w:t>
            </w:r>
          </w:p>
        </w:tc>
        <w:tc>
          <w:tcPr>
            <w:tcW w:w="16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7824CD" w:rsidRPr="00791A02" w:rsidTr="002203B8"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Монтаж поливочной  системы</w:t>
            </w:r>
          </w:p>
        </w:tc>
        <w:tc>
          <w:tcPr>
            <w:tcW w:w="8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шт.</w:t>
            </w:r>
          </w:p>
        </w:tc>
        <w:tc>
          <w:tcPr>
            <w:tcW w:w="16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335000</w:t>
            </w:r>
          </w:p>
        </w:tc>
      </w:tr>
      <w:tr w:rsidR="007824CD" w:rsidRPr="00791A02" w:rsidTr="002203B8"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Установка</w:t>
            </w:r>
            <w:r>
              <w:rPr>
                <w:rFonts w:ascii="Arial" w:hAnsi="Arial" w:cs="Arial"/>
              </w:rPr>
              <w:t xml:space="preserve"> крытой сцены</w:t>
            </w:r>
          </w:p>
        </w:tc>
        <w:tc>
          <w:tcPr>
            <w:tcW w:w="8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шт.</w:t>
            </w:r>
          </w:p>
        </w:tc>
        <w:tc>
          <w:tcPr>
            <w:tcW w:w="1648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7824CD" w:rsidRPr="00791A02" w:rsidTr="002203B8">
        <w:trPr>
          <w:trHeight w:val="270"/>
        </w:trPr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Установка </w:t>
            </w:r>
            <w:proofErr w:type="spellStart"/>
            <w:r w:rsidRPr="00791A02">
              <w:rPr>
                <w:rFonts w:ascii="Arial" w:hAnsi="Arial" w:cs="Arial"/>
              </w:rPr>
              <w:t>скамеек</w:t>
            </w:r>
            <w:proofErr w:type="gramStart"/>
            <w:r>
              <w:rPr>
                <w:rFonts w:ascii="Arial" w:hAnsi="Arial" w:cs="Arial"/>
              </w:rPr>
              <w:t>,у</w:t>
            </w:r>
            <w:proofErr w:type="gramEnd"/>
            <w:r>
              <w:rPr>
                <w:rFonts w:ascii="Arial" w:hAnsi="Arial" w:cs="Arial"/>
              </w:rPr>
              <w:t>рн</w:t>
            </w:r>
            <w:proofErr w:type="spellEnd"/>
          </w:p>
        </w:tc>
        <w:tc>
          <w:tcPr>
            <w:tcW w:w="848" w:type="dxa"/>
            <w:tcBorders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шт.</w:t>
            </w:r>
          </w:p>
        </w:tc>
        <w:tc>
          <w:tcPr>
            <w:tcW w:w="1648" w:type="dxa"/>
            <w:tcBorders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93" w:type="dxa"/>
            <w:tcBorders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</w:tr>
      <w:tr w:rsidR="007824CD" w:rsidRPr="00791A02" w:rsidTr="002203B8">
        <w:trPr>
          <w:trHeight w:val="213"/>
        </w:trPr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Установка арок</w:t>
            </w:r>
          </w:p>
        </w:tc>
        <w:tc>
          <w:tcPr>
            <w:tcW w:w="848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91A02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210000</w:t>
            </w:r>
          </w:p>
        </w:tc>
      </w:tr>
      <w:tr w:rsidR="007824CD" w:rsidRPr="00791A02" w:rsidTr="002203B8">
        <w:trPr>
          <w:trHeight w:val="210"/>
        </w:trPr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Организация  освещения</w:t>
            </w:r>
          </w:p>
        </w:tc>
        <w:tc>
          <w:tcPr>
            <w:tcW w:w="848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91A02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</w:t>
            </w:r>
          </w:p>
        </w:tc>
      </w:tr>
      <w:tr w:rsidR="007824CD" w:rsidRPr="00791A02" w:rsidTr="002203B8">
        <w:trPr>
          <w:trHeight w:val="698"/>
        </w:trPr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Установка ограждения</w:t>
            </w:r>
          </w:p>
        </w:tc>
        <w:tc>
          <w:tcPr>
            <w:tcW w:w="848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91A02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</w:tr>
      <w:tr w:rsidR="007824CD" w:rsidRPr="00791A02" w:rsidTr="002203B8">
        <w:trPr>
          <w:trHeight w:val="204"/>
        </w:trPr>
        <w:tc>
          <w:tcPr>
            <w:tcW w:w="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Озеленение</w:t>
            </w:r>
          </w:p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91A02">
              <w:rPr>
                <w:rFonts w:ascii="Arial" w:hAnsi="Arial" w:cs="Arial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A"/>
            </w:tcBorders>
            <w:tcMar>
              <w:left w:w="108" w:type="dxa"/>
            </w:tcMar>
            <w:vAlign w:val="center"/>
          </w:tcPr>
          <w:p w:rsidR="007824CD" w:rsidRPr="00791A02" w:rsidRDefault="007824CD" w:rsidP="0022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</w:tbl>
    <w:p w:rsidR="008869B3" w:rsidRDefault="008869B3" w:rsidP="00AF59DB">
      <w:pPr>
        <w:rPr>
          <w:rFonts w:ascii="Arial" w:hAnsi="Arial" w:cs="Arial"/>
          <w:b/>
        </w:rPr>
      </w:pPr>
    </w:p>
    <w:p w:rsidR="00AF59DB" w:rsidRDefault="00AF59DB" w:rsidP="00AF59DB">
      <w:pPr>
        <w:rPr>
          <w:rFonts w:ascii="Arial" w:hAnsi="Arial" w:cs="Arial"/>
          <w:b/>
        </w:rPr>
      </w:pPr>
    </w:p>
    <w:p w:rsidR="00AF59DB" w:rsidRDefault="00AF59DB" w:rsidP="00AF59DB">
      <w:pPr>
        <w:rPr>
          <w:rFonts w:ascii="Arial" w:hAnsi="Arial" w:cs="Arial"/>
          <w:b/>
        </w:rPr>
      </w:pPr>
    </w:p>
    <w:p w:rsidR="00AF59DB" w:rsidRDefault="00AF59DB" w:rsidP="00AF59DB">
      <w:pPr>
        <w:ind w:left="6372" w:firstLine="708"/>
        <w:rPr>
          <w:rFonts w:ascii="Arial" w:hAnsi="Arial" w:cs="Arial"/>
          <w:b/>
        </w:rPr>
      </w:pPr>
    </w:p>
    <w:p w:rsidR="00613CB1" w:rsidRDefault="00613CB1"/>
    <w:sectPr w:rsidR="00613CB1" w:rsidSect="00155FAE">
      <w:pgSz w:w="16838" w:h="11906" w:orient="landscape"/>
      <w:pgMar w:top="850" w:right="25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19" w:rsidRDefault="004D3519" w:rsidP="00C542DE">
      <w:r>
        <w:separator/>
      </w:r>
    </w:p>
  </w:endnote>
  <w:endnote w:type="continuationSeparator" w:id="0">
    <w:p w:rsidR="004D3519" w:rsidRDefault="004D3519" w:rsidP="00C5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;Petersburg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;Univer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B3" w:rsidRDefault="00C542DE">
    <w:pPr>
      <w:pStyle w:val="a7"/>
      <w:ind w:right="360"/>
    </w:pPr>
    <w:r>
      <w:rPr>
        <w:noProof/>
        <w:lang w:eastAsia="ru-RU"/>
      </w:rPr>
      <w:pict>
        <v:rect id="_x0000_s3073" style="position:absolute;margin-left:297.95pt;margin-top:.05pt;width:14.05pt;height:12.8pt;z-index:251658240;mso-wrap-distance-left:0;mso-wrap-distance-right:0;mso-position-horizontal:right;mso-position-horizontal-relative:margin">
          <v:fill opacity="0"/>
          <v:textbox inset="0,0,0,0">
            <w:txbxContent>
              <w:p w:rsidR="001D33B3" w:rsidRDefault="00C542DE">
                <w:pPr>
                  <w:pStyle w:val="a7"/>
                </w:pPr>
                <w:r>
                  <w:fldChar w:fldCharType="begin"/>
                </w:r>
                <w:r w:rsidR="00142071">
                  <w:instrText>PAGE</w:instrText>
                </w:r>
                <w:r>
                  <w:fldChar w:fldCharType="separate"/>
                </w:r>
                <w:r w:rsidR="00E13BE6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B3" w:rsidRDefault="00142071">
    <w:pPr>
      <w:pStyle w:val="a7"/>
    </w:pPr>
    <w:r>
      <w:rPr>
        <w:rStyle w:val="a3"/>
      </w:rPr>
      <w:t xml:space="preserve">                                                                                                                                                                                          </w:t>
    </w:r>
    <w:r w:rsidR="00C542DE">
      <w:fldChar w:fldCharType="begin"/>
    </w:r>
    <w:r>
      <w:instrText>PAGE</w:instrText>
    </w:r>
    <w:r w:rsidR="00C542DE">
      <w:fldChar w:fldCharType="separate"/>
    </w:r>
    <w:r w:rsidR="005D1001">
      <w:rPr>
        <w:noProof/>
      </w:rPr>
      <w:t>1</w:t>
    </w:r>
    <w:r w:rsidR="00C542D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19" w:rsidRDefault="004D3519" w:rsidP="00C542DE">
      <w:r>
        <w:separator/>
      </w:r>
    </w:p>
  </w:footnote>
  <w:footnote w:type="continuationSeparator" w:id="0">
    <w:p w:rsidR="004D3519" w:rsidRDefault="004D3519" w:rsidP="00C54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A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82B6FF0"/>
    <w:multiLevelType w:val="multilevel"/>
    <w:tmpl w:val="FFFFFFFF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C845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F59DB"/>
    <w:rsid w:val="00024D35"/>
    <w:rsid w:val="00142071"/>
    <w:rsid w:val="00155FAE"/>
    <w:rsid w:val="004D3519"/>
    <w:rsid w:val="004F2364"/>
    <w:rsid w:val="005D1001"/>
    <w:rsid w:val="00613CB1"/>
    <w:rsid w:val="00661948"/>
    <w:rsid w:val="007824CD"/>
    <w:rsid w:val="008869B3"/>
    <w:rsid w:val="0097359C"/>
    <w:rsid w:val="00AF59DB"/>
    <w:rsid w:val="00C542DE"/>
    <w:rsid w:val="00E1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F59DB"/>
    <w:pPr>
      <w:keepNext/>
      <w:numPr>
        <w:ilvl w:val="1"/>
        <w:numId w:val="1"/>
      </w:numPr>
      <w:jc w:val="center"/>
      <w:outlineLvl w:val="1"/>
    </w:pPr>
    <w:rPr>
      <w:rFonts w:cs="Times New Roman;PetersburgCTT"/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F59DB"/>
    <w:rPr>
      <w:rFonts w:ascii="Times New Roman" w:eastAsia="Times New Roman" w:hAnsi="Times New Roman" w:cs="Times New Roman;PetersburgCTT"/>
      <w:b/>
      <w:bCs/>
      <w:color w:val="000000"/>
      <w:sz w:val="28"/>
      <w:lang w:eastAsia="zh-CN"/>
    </w:rPr>
  </w:style>
  <w:style w:type="paragraph" w:customStyle="1" w:styleId="normal32">
    <w:name w:val="normal32"/>
    <w:basedOn w:val="a"/>
    <w:uiPriority w:val="99"/>
    <w:rsid w:val="00AF59DB"/>
    <w:pPr>
      <w:jc w:val="center"/>
    </w:pPr>
    <w:rPr>
      <w:rFonts w:ascii="Arial;Univers" w:eastAsia="Lucida Sans Unicode" w:hAnsi="Arial;Univers" w:cs="Arial;Univers"/>
      <w:color w:val="000000"/>
      <w:sz w:val="34"/>
      <w:szCs w:val="34"/>
    </w:rPr>
  </w:style>
  <w:style w:type="paragraph" w:customStyle="1" w:styleId="ConsPlusNonformat">
    <w:name w:val="ConsPlusNonformat"/>
    <w:uiPriority w:val="99"/>
    <w:rsid w:val="00AF59DB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zh-CN"/>
    </w:rPr>
  </w:style>
  <w:style w:type="character" w:customStyle="1" w:styleId="-">
    <w:name w:val="Интернет-ссылка"/>
    <w:uiPriority w:val="99"/>
    <w:rsid w:val="00AF59DB"/>
    <w:rPr>
      <w:color w:val="000080"/>
      <w:u w:val="single"/>
    </w:rPr>
  </w:style>
  <w:style w:type="character" w:customStyle="1" w:styleId="apple-converted-space">
    <w:name w:val="apple-converted-space"/>
    <w:basedOn w:val="a0"/>
    <w:uiPriority w:val="99"/>
    <w:rsid w:val="007824CD"/>
    <w:rPr>
      <w:rFonts w:cs="Times New Roman"/>
    </w:rPr>
  </w:style>
  <w:style w:type="character" w:styleId="a3">
    <w:name w:val="page number"/>
    <w:basedOn w:val="a0"/>
    <w:uiPriority w:val="99"/>
    <w:rsid w:val="007824CD"/>
    <w:rPr>
      <w:rFonts w:cs="Times New Roman"/>
    </w:rPr>
  </w:style>
  <w:style w:type="character" w:styleId="a4">
    <w:name w:val="Emphasis"/>
    <w:basedOn w:val="a0"/>
    <w:uiPriority w:val="99"/>
    <w:qFormat/>
    <w:rsid w:val="007824CD"/>
    <w:rPr>
      <w:rFonts w:cs="Times New Roman"/>
      <w:i/>
    </w:rPr>
  </w:style>
  <w:style w:type="paragraph" w:styleId="a5">
    <w:name w:val="List Paragraph"/>
    <w:basedOn w:val="a"/>
    <w:uiPriority w:val="99"/>
    <w:qFormat/>
    <w:rsid w:val="007824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78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824CD"/>
    <w:pPr>
      <w:widowControl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n2r">
    <w:name w:val="fn2r"/>
    <w:basedOn w:val="a"/>
    <w:uiPriority w:val="99"/>
    <w:rsid w:val="007824CD"/>
    <w:pPr>
      <w:spacing w:before="280" w:after="280"/>
    </w:pPr>
    <w:rPr>
      <w:lang w:eastAsia="ru-RU"/>
    </w:rPr>
  </w:style>
  <w:style w:type="paragraph" w:styleId="a7">
    <w:name w:val="footer"/>
    <w:basedOn w:val="a"/>
    <w:link w:val="a8"/>
    <w:uiPriority w:val="99"/>
    <w:rsid w:val="007824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824CD"/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7824C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4174</Words>
  <Characters>23793</Characters>
  <Application>Microsoft Office Word</Application>
  <DocSecurity>0</DocSecurity>
  <Lines>198</Lines>
  <Paragraphs>55</Paragraphs>
  <ScaleCrop>false</ScaleCrop>
  <Company/>
  <LinksUpToDate>false</LinksUpToDate>
  <CharactersWithSpaces>27912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2019-04-18T12:23:00Z</cp:lastPrinted>
  <dcterms:created xsi:type="dcterms:W3CDTF">2019-04-18T11:47:00Z</dcterms:created>
  <dcterms:modified xsi:type="dcterms:W3CDTF">2019-04-18T12:33:00Z</dcterms:modified>
</cp:coreProperties>
</file>